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6ED" w:rsidRDefault="00B916ED" w:rsidP="00B916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B916ED" w:rsidRDefault="00B916ED" w:rsidP="00B916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должностного лица администрации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Гулькевичского района по проекту постановления администрации сельского поселения Венцы-Заря Гулькевичского района </w:t>
      </w:r>
    </w:p>
    <w:p w:rsidR="00B916ED" w:rsidRDefault="00B916ED" w:rsidP="00B916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00E">
        <w:rPr>
          <w:rFonts w:ascii="Times New Roman" w:hAnsi="Times New Roman" w:cs="Times New Roman"/>
          <w:sz w:val="28"/>
          <w:szCs w:val="28"/>
        </w:rPr>
        <w:t>«</w:t>
      </w:r>
      <w:r w:rsidRPr="00B916ED">
        <w:rPr>
          <w:rFonts w:ascii="Times New Roman" w:hAnsi="Times New Roman" w:cs="Times New Roman"/>
          <w:sz w:val="28"/>
          <w:szCs w:val="28"/>
        </w:rPr>
        <w:t xml:space="preserve">Об утверждении Положения «О порядке предоставления гражданам информации об ограничениях водопользования на водных объектах общего пользования расположенных на территории сельского поселения </w:t>
      </w:r>
      <w:proofErr w:type="gramStart"/>
      <w:r w:rsidRPr="00B916ED"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 w:rsidRPr="00B916ED">
        <w:rPr>
          <w:rFonts w:ascii="Times New Roman" w:hAnsi="Times New Roman" w:cs="Times New Roman"/>
          <w:sz w:val="28"/>
          <w:szCs w:val="28"/>
        </w:rPr>
        <w:t xml:space="preserve"> Гулькевичского района»</w:t>
      </w:r>
    </w:p>
    <w:p w:rsidR="00B916ED" w:rsidRPr="0058300E" w:rsidRDefault="00B916ED" w:rsidP="00B916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16ED" w:rsidRDefault="00B916ED" w:rsidP="00B916ED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июня 2020  года                               № 1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пос. Венцы</w:t>
      </w:r>
    </w:p>
    <w:p w:rsidR="00B916ED" w:rsidRDefault="00B916ED" w:rsidP="00B916ED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16ED" w:rsidRDefault="00B916ED" w:rsidP="00B916ED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16ED" w:rsidRPr="0058300E" w:rsidRDefault="00B916ED" w:rsidP="00B916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17 июля 2009 года                   № 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 1789-КЗ «О противодействии коррупции в Краснодарском крае», постановлением администрации сельского поселения Венцы-Заря  от 27 августа 2018 года № 101 «Об утверждении порядка проведения антикоррупционной экспертизы нормативных правовых актов и проектов нормативных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правовых актов администрации сельского поселения Венцы-Заря Гулькевичского района», должностным лицом администрации сельского поселения Венцы-Заря Гулькевичского района проведена антикоррупционная экспертиза представленного на согласование проекта постановления администрации сельского поселения Венцы-Заря Гулькевичского района «</w:t>
      </w:r>
      <w:r w:rsidRPr="00B916ED">
        <w:rPr>
          <w:rFonts w:ascii="Times New Roman" w:hAnsi="Times New Roman" w:cs="Times New Roman"/>
          <w:sz w:val="28"/>
          <w:szCs w:val="28"/>
        </w:rPr>
        <w:t>Об утверждении Положения «О порядке предоставления гражданам информации об ограничениях водопользования на водных объектах общего пользования расположенных на территории сельского поселения Венцы-Заря Гулькевичского района</w:t>
      </w:r>
      <w:r>
        <w:rPr>
          <w:rFonts w:ascii="Times New Roman" w:hAnsi="Times New Roman" w:cs="Times New Roman"/>
          <w:sz w:val="28"/>
          <w:szCs w:val="28"/>
        </w:rPr>
        <w:t>» (далее – проект постановления), главным специалистом  сектора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Гулькевичского района </w:t>
      </w:r>
      <w:r>
        <w:rPr>
          <w:rFonts w:ascii="Times New Roman" w:hAnsi="Times New Roman" w:cs="Times New Roman"/>
          <w:sz w:val="28"/>
          <w:szCs w:val="28"/>
        </w:rPr>
        <w:t>К.В. Орешкиной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16ED" w:rsidRDefault="00B916ED" w:rsidP="00B916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июня</w:t>
      </w:r>
      <w:r>
        <w:rPr>
          <w:rFonts w:ascii="Times New Roman" w:hAnsi="Times New Roman" w:cs="Times New Roman"/>
          <w:sz w:val="28"/>
          <w:szCs w:val="28"/>
        </w:rPr>
        <w:t xml:space="preserve">  2020 года проект постановления размещен на сайте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Гулькевичского района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www.vency-zarya.ru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916ED" w:rsidRDefault="00B916ED" w:rsidP="00B916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</w:t>
      </w:r>
      <w:r>
        <w:rPr>
          <w:rFonts w:ascii="Times New Roman" w:hAnsi="Times New Roman" w:cs="Times New Roman"/>
          <w:sz w:val="28"/>
          <w:szCs w:val="28"/>
        </w:rPr>
        <w:t>17 июня</w:t>
      </w:r>
      <w:r>
        <w:rPr>
          <w:rFonts w:ascii="Times New Roman" w:hAnsi="Times New Roman" w:cs="Times New Roman"/>
          <w:sz w:val="28"/>
          <w:szCs w:val="28"/>
        </w:rPr>
        <w:t xml:space="preserve"> 2020 года по </w:t>
      </w:r>
      <w:r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июня 2020 года заключений независимых экспертов по результатам антикоррупционной экспертизы не поступило.</w:t>
      </w:r>
    </w:p>
    <w:p w:rsidR="00B916ED" w:rsidRDefault="00B916ED" w:rsidP="00B916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Рассмотрев представленный проект постановления и приложенные к нему материалы, проведя антикоррупционную экспертизу проекта постановления, учитывая, что заключений независимых экспертов не поступило, должностное лицо администрации сельского поселения Венцы-</w:t>
      </w:r>
      <w:r>
        <w:rPr>
          <w:rFonts w:ascii="Times New Roman" w:hAnsi="Times New Roman" w:cs="Times New Roman"/>
          <w:sz w:val="28"/>
          <w:szCs w:val="28"/>
        </w:rPr>
        <w:lastRenderedPageBreak/>
        <w:t>Заря Гулькевичского района пришло к выводу, что в проекте постановления администрации сельского поселения Венцы-Заря Гулькевичского района «</w:t>
      </w:r>
      <w:r w:rsidRPr="00B916ED">
        <w:rPr>
          <w:rFonts w:ascii="Times New Roman" w:hAnsi="Times New Roman" w:cs="Times New Roman"/>
          <w:sz w:val="28"/>
          <w:szCs w:val="28"/>
        </w:rPr>
        <w:t>Об утверждении Положения «О порядке предоставления гражданам информации об ограничениях водопользования на водных объектах общего пользования расположенных на</w:t>
      </w:r>
      <w:proofErr w:type="gramEnd"/>
      <w:r w:rsidRPr="00B916ED">
        <w:rPr>
          <w:rFonts w:ascii="Times New Roman" w:hAnsi="Times New Roman" w:cs="Times New Roman"/>
          <w:sz w:val="28"/>
          <w:szCs w:val="28"/>
        </w:rPr>
        <w:t xml:space="preserve"> территории сельского поселения </w:t>
      </w:r>
      <w:proofErr w:type="gramStart"/>
      <w:r w:rsidRPr="00B916ED"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 w:rsidRPr="00B916ED">
        <w:rPr>
          <w:rFonts w:ascii="Times New Roman" w:hAnsi="Times New Roman" w:cs="Times New Roman"/>
          <w:sz w:val="28"/>
          <w:szCs w:val="28"/>
        </w:rPr>
        <w:t xml:space="preserve"> Гулькевичского района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отсутствуют.</w:t>
      </w:r>
    </w:p>
    <w:p w:rsidR="00B916ED" w:rsidRDefault="00B916ED" w:rsidP="00B916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акта может быть рекомендован для официального принятия.</w:t>
      </w:r>
    </w:p>
    <w:p w:rsidR="00B916ED" w:rsidRDefault="00B916ED" w:rsidP="00B916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16ED" w:rsidRDefault="00B916ED" w:rsidP="00B916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16ED" w:rsidRDefault="00B916ED" w:rsidP="00B916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сектором администрации </w:t>
      </w:r>
    </w:p>
    <w:p w:rsidR="00B916ED" w:rsidRDefault="00B916ED" w:rsidP="00B916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916ED" w:rsidRDefault="00B916ED" w:rsidP="00B916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Гулькевичского района                                                                     Э.Б. Оленцова</w:t>
      </w:r>
    </w:p>
    <w:p w:rsidR="00B916ED" w:rsidRDefault="00B916ED" w:rsidP="00B916ED"/>
    <w:p w:rsidR="00B916ED" w:rsidRDefault="00B916ED" w:rsidP="00B916ED"/>
    <w:p w:rsidR="00E42EA8" w:rsidRDefault="00E42EA8"/>
    <w:sectPr w:rsidR="00E42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6ED"/>
    <w:rsid w:val="00B916ED"/>
    <w:rsid w:val="00E4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916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916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ncy-zar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Элеонора</cp:lastModifiedBy>
  <cp:revision>1</cp:revision>
  <cp:lastPrinted>2020-06-27T15:41:00Z</cp:lastPrinted>
  <dcterms:created xsi:type="dcterms:W3CDTF">2020-06-27T15:39:00Z</dcterms:created>
  <dcterms:modified xsi:type="dcterms:W3CDTF">2020-06-27T15:43:00Z</dcterms:modified>
</cp:coreProperties>
</file>