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AE" w:rsidRPr="00E20262" w:rsidRDefault="00E20262" w:rsidP="00E202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62">
        <w:rPr>
          <w:rFonts w:ascii="Times New Roman" w:hAnsi="Times New Roman" w:cs="Times New Roman"/>
          <w:b/>
          <w:sz w:val="28"/>
          <w:szCs w:val="28"/>
        </w:rPr>
        <w:t>Конкурсная документация</w:t>
      </w:r>
    </w:p>
    <w:p w:rsidR="00E20262" w:rsidRDefault="00E20262" w:rsidP="00E20262">
      <w:pPr>
        <w:spacing w:after="0"/>
      </w:pPr>
    </w:p>
    <w:p w:rsidR="00E20262" w:rsidRPr="005E6C9A" w:rsidRDefault="00E20262" w:rsidP="00E202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При организации и проведении Конкурса организатор Конкурса устанавливает следующие единые требования к участникам Конкурса:</w:t>
      </w:r>
    </w:p>
    <w:p w:rsidR="00E20262" w:rsidRPr="005E6C9A" w:rsidRDefault="00E20262" w:rsidP="00E202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1) соответствие требованиям, установленным в соответствии с законодательством Российской Федерации к лицам, осуществляющим торговую деятельность;</w:t>
      </w:r>
    </w:p>
    <w:p w:rsidR="00E20262" w:rsidRPr="005E6C9A" w:rsidRDefault="00E20262" w:rsidP="00E202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2) правомочность участника Конкурса заключать договор;</w:t>
      </w:r>
    </w:p>
    <w:p w:rsidR="00E20262" w:rsidRPr="005E6C9A" w:rsidRDefault="00E20262" w:rsidP="00E202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3) не проведение ликвидации участника Конкурса – юридического лица и отсутствие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20262" w:rsidRPr="005E6C9A" w:rsidRDefault="00E20262" w:rsidP="00E202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9A">
        <w:rPr>
          <w:rFonts w:ascii="Times New Roman" w:hAnsi="Times New Roman" w:cs="Times New Roman"/>
          <w:sz w:val="28"/>
          <w:szCs w:val="28"/>
        </w:rPr>
        <w:t>4)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по уплате этих сумм исполненной или которые признаны безнадежными к взысканию в 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</w:t>
      </w:r>
      <w:bookmarkStart w:id="0" w:name="sub_3011"/>
      <w:r>
        <w:rPr>
          <w:rFonts w:ascii="Times New Roman" w:hAnsi="Times New Roman" w:cs="Times New Roman"/>
          <w:sz w:val="28"/>
          <w:szCs w:val="28"/>
        </w:rPr>
        <w:t xml:space="preserve"> Федерации о налогах и сборах). </w:t>
      </w:r>
      <w:r w:rsidRPr="005E6C9A">
        <w:rPr>
          <w:rFonts w:ascii="Times New Roman" w:hAnsi="Times New Roman" w:cs="Times New Roman"/>
          <w:sz w:val="28"/>
          <w:szCs w:val="28"/>
        </w:rPr>
        <w:t xml:space="preserve">Участник Конкурса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недоимки, задолженности и решение по такому заявлению на дату рассмотрения заявления на участие в Конкурсе не принято;</w:t>
      </w:r>
      <w:bookmarkEnd w:id="0"/>
    </w:p>
    <w:p w:rsidR="00E20262" w:rsidRPr="005E6C9A" w:rsidRDefault="00E20262" w:rsidP="00E202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5)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заявления на участие в Конкурсе.</w:t>
      </w:r>
    </w:p>
    <w:p w:rsidR="00E20262" w:rsidRDefault="00E20262" w:rsidP="00B9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9A">
        <w:rPr>
          <w:rFonts w:ascii="Times New Roman" w:hAnsi="Times New Roman" w:cs="Times New Roman"/>
          <w:sz w:val="28"/>
          <w:szCs w:val="28"/>
        </w:rPr>
        <w:t xml:space="preserve">Отстранение участника Конкурса от участия в Конкурсе или отказ от заключения договора о предоставлении права на размещение НТО с победителем Конкурса осуществляется в любой момент до заключения договора о предоставлении права на размещение НТО, если участник Конкурса или комиссия по осуществлению Конкурса обнаружит, что участник Конкурса не соответствует установленным требованиям или </w:t>
      </w:r>
      <w:r w:rsidRPr="005E6C9A">
        <w:rPr>
          <w:rFonts w:ascii="Times New Roman" w:hAnsi="Times New Roman" w:cs="Times New Roman"/>
          <w:sz w:val="28"/>
          <w:szCs w:val="28"/>
        </w:rPr>
        <w:lastRenderedPageBreak/>
        <w:t>предоставил недостоверную информацию в отношении своего соответствия указанным требованиям</w:t>
      </w:r>
      <w:r w:rsidR="00BD1D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0283" w:rsidRDefault="00E40283" w:rsidP="00B93B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DCB" w:rsidRDefault="00E40283" w:rsidP="00E402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Порядок подачи заявлений на участие в Конкурсе</w:t>
      </w:r>
    </w:p>
    <w:p w:rsidR="00E40283" w:rsidRPr="005E6C9A" w:rsidRDefault="00E40283" w:rsidP="00E4028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3"/>
      <w:r w:rsidRPr="005E6C9A">
        <w:rPr>
          <w:rFonts w:ascii="Times New Roman" w:hAnsi="Times New Roman" w:cs="Times New Roman"/>
          <w:sz w:val="28"/>
          <w:szCs w:val="28"/>
        </w:rPr>
        <w:t>Заявление на участие в Конкурсе представляется по форме и в порядке, которые указаны в конкурсной документации, а также в месте и до истечения срока, которые указаны в извещении о проведении Конкурса.</w:t>
      </w:r>
      <w:bookmarkEnd w:id="1"/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Участник Конкурса подает в письменной форме заявление на участие в Конкурсе, конкурсную документацию в запечатанном конверте, не позволяющем просматривать содержание пакета до вскрытия.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Заявление должно содержать следующую информацию: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9A">
        <w:rPr>
          <w:rFonts w:ascii="Times New Roman" w:hAnsi="Times New Roman" w:cs="Times New Roman"/>
          <w:sz w:val="28"/>
          <w:szCs w:val="28"/>
        </w:rPr>
        <w:t>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телефона.</w:t>
      </w:r>
      <w:proofErr w:type="gramEnd"/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Конкурсная документация: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9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предпринимателей,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Конкурса;</w:t>
      </w:r>
      <w:proofErr w:type="gramEnd"/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участника Конкурса. В случае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 либо ее копию, заверенную в установленном порядке;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участника Конкурса требованиям к участнику Конкурса, установленным организатором Конкурса в конкурсной документации;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копии учредительных документов участника Конкурса (для юридического лица);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9A">
        <w:rPr>
          <w:rFonts w:ascii="Times New Roman" w:hAnsi="Times New Roman" w:cs="Times New Roman"/>
          <w:sz w:val="28"/>
          <w:szCs w:val="28"/>
        </w:rPr>
        <w:t>финансовое предложение по предоставлению права на размещение нестационарного торгового объекта н</w:t>
      </w:r>
      <w:r>
        <w:rPr>
          <w:rFonts w:ascii="Times New Roman" w:hAnsi="Times New Roman" w:cs="Times New Roman"/>
          <w:sz w:val="28"/>
          <w:szCs w:val="28"/>
        </w:rPr>
        <w:t>е территории сельского</w:t>
      </w:r>
      <w:r w:rsidRPr="005E6C9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Венцы-Заря</w:t>
      </w:r>
      <w:r w:rsidRPr="005E6C9A">
        <w:rPr>
          <w:rFonts w:ascii="Times New Roman" w:hAnsi="Times New Roman" w:cs="Times New Roman"/>
          <w:sz w:val="28"/>
          <w:szCs w:val="28"/>
        </w:rPr>
        <w:t xml:space="preserve"> Гулькевичского района участника Конкурса в отношении предмета Конкурса с указанием предлагаемой цены предмета Конкурса, согласно приложению </w:t>
      </w:r>
      <w:r w:rsidRPr="002743D3">
        <w:rPr>
          <w:rFonts w:ascii="Times New Roman" w:hAnsi="Times New Roman" w:cs="Times New Roman"/>
          <w:sz w:val="28"/>
          <w:szCs w:val="28"/>
        </w:rPr>
        <w:t>№ 5</w:t>
      </w:r>
      <w:r w:rsidRPr="005E6C9A">
        <w:rPr>
          <w:rFonts w:ascii="Times New Roman" w:hAnsi="Times New Roman" w:cs="Times New Roman"/>
          <w:sz w:val="28"/>
          <w:szCs w:val="28"/>
        </w:rPr>
        <w:t xml:space="preserve"> к настоящему Положению и приложением эскиза, </w:t>
      </w:r>
      <w:r w:rsidRPr="005E6C9A">
        <w:rPr>
          <w:rFonts w:ascii="Times New Roman" w:hAnsi="Times New Roman" w:cs="Times New Roman"/>
          <w:sz w:val="28"/>
          <w:szCs w:val="28"/>
        </w:rPr>
        <w:lastRenderedPageBreak/>
        <w:t>дизайн-проекта НТО, согласованного с отделом архитектуры и градостроительства администрации муниципального образования Гулькевичский район.</w:t>
      </w:r>
      <w:proofErr w:type="gramEnd"/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Все листы поданного в письменной форме заявления на участие в Конкурсе должны быть прошиты и пронумерованы. Заявление на участие в Конкурсе должно содержать опись входящих в их состав документов, быть скреплено печатью участника Конкурса (при наличии) и подписано участником Конкурса или лицом, уполномоченным участником Конкурса.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 xml:space="preserve">Соблюдение участником Конкурса указанных требований означает, что информация и документы, входящие в состав заявления на участие в Конкурсе, поданы от имени участника 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и он несет ответственность за подлинность и достоверность этих информации и документов.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Не допускается устанавливать иные требования к оформлению заявления на участие в Конкурсе, за исключением предусмотренных настоящим Положением требований к оформлению такого заявления.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31"/>
      <w:r w:rsidRPr="005E6C9A">
        <w:rPr>
          <w:rFonts w:ascii="Times New Roman" w:hAnsi="Times New Roman" w:cs="Times New Roman"/>
          <w:sz w:val="28"/>
          <w:szCs w:val="28"/>
        </w:rPr>
        <w:t>Требовать от участника Конкурса иные документы и информацию, за исключением предусмотренных настоящим Положением документов и информации, не допускается.</w:t>
      </w:r>
      <w:bookmarkEnd w:id="2"/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Каждый конверт с заявлением на участие в Конкурсе, поступивший в срок, указанный в конкурсной документации</w:t>
      </w:r>
      <w:r>
        <w:rPr>
          <w:rFonts w:ascii="Times New Roman" w:hAnsi="Times New Roman" w:cs="Times New Roman"/>
          <w:sz w:val="28"/>
          <w:szCs w:val="28"/>
        </w:rPr>
        <w:t>, регистрируется администрацией сельского</w:t>
      </w:r>
      <w:r w:rsidRPr="005E6C9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Гулькевичского района. При этом отказ в приеме и регистрации конверта с заявлением на участие в Конкурсе, на котором не указана информация о подавшем его лице и требование о предоставлении соответствующей информации не допускается.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Участник Конкурса вправе подать только одно заявление на участие в Конкурсе в отношении каждого предмета Конкурса (лота).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Прием заявлений на участие в Конкурсе прекращается за 5 дней до наступления срока вскрытия конвертов с заявлениями на участие в Конкурсе.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Организатор Конкурса обеспечивает сохранность конвертов с заявлениями на участие в Конкурсе и обеспечивает рассмотрение содержания заявлений на участие в Конкурсе только после вскрытия конвертов с заявлениями на участие в Конкурсе.</w:t>
      </w:r>
    </w:p>
    <w:p w:rsidR="00BD1DCB" w:rsidRPr="005E6C9A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Конверт с заявлением на участие в Конкурсе, поступившее после истечения срока подачи заявлений на участие в Конкурсе, не вскрывается и в случае, если на конверте с таким заявлением указана информация о подавшем ее лице, в том числе почтовый адрес, возвращается организатором Конкурса в порядке, установленном конкурсной документацией.</w:t>
      </w:r>
    </w:p>
    <w:p w:rsidR="00BD1DCB" w:rsidRDefault="00BD1DC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заявлений на участие в Конкурсе не подано ни одного такого заявления, Конкурс признается </w:t>
      </w:r>
      <w:r w:rsidRPr="005E6C9A">
        <w:rPr>
          <w:rFonts w:ascii="Times New Roman" w:hAnsi="Times New Roman" w:cs="Times New Roman"/>
          <w:sz w:val="28"/>
          <w:szCs w:val="28"/>
        </w:rPr>
        <w:lastRenderedPageBreak/>
        <w:t>несостоявшимся. В случае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если конкурсной документацией предусмотрено два и более лота, Конкурс признается несостоявшимся только в отношении тех лотов, в отношении которых не поданы заявления на участие в Конкурсе.</w:t>
      </w:r>
    </w:p>
    <w:p w:rsidR="00EB56EB" w:rsidRPr="005E6C9A" w:rsidRDefault="00EB56EB" w:rsidP="00BD1D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125" w:rsidRPr="005E6C9A" w:rsidRDefault="00395125" w:rsidP="003951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Оценка заявлений участников Конкурса и критерии такой оценки</w:t>
      </w:r>
    </w:p>
    <w:p w:rsidR="00395125" w:rsidRPr="005E6C9A" w:rsidRDefault="00395125" w:rsidP="00395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1. Для оценки заявлений участников Конкурса организатор Конкурса в конкурсной документации устанавливает следующие критерии: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а) цена предмета Конкурса, под которой понимается размер платы по договору о предоставлении права на размещение НТО за определенный промежуток времени (месяц, год или весь срок действия договора);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б) качественные и функциональные характеристики НТО;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в) квалификация участников Конкурса, в том числе наличие опыта работы, связанного с предметом Конкурса, работников определенного уровня квалификации.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2. В конкурсной документации организатор Конкурса обязан указать используемые при определении победителя Конкурса критерии и их величины значимости. При этом количество используемых при определении победителя Конкурса критериев должно быть не менее чем два, одним из которых является цена предмета Конкурса. Не указанные в конкурсной документации критерии и их величины значимости не могут применяться для целей оценки заявок.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 xml:space="preserve">3. Сумма величин значимости всех критериев, предусмотренных настоящей статьей, составляет сто процентов. Величина значимости критерий, указанных </w:t>
      </w:r>
      <w:r w:rsidR="00EB56EB">
        <w:rPr>
          <w:rFonts w:ascii="Times New Roman" w:hAnsi="Times New Roman" w:cs="Times New Roman"/>
          <w:sz w:val="28"/>
          <w:szCs w:val="28"/>
        </w:rPr>
        <w:t>в подпунктах «б» и «в» пункта 1</w:t>
      </w:r>
      <w:r w:rsidRPr="005E6C9A">
        <w:rPr>
          <w:rFonts w:ascii="Times New Roman" w:hAnsi="Times New Roman" w:cs="Times New Roman"/>
          <w:sz w:val="28"/>
          <w:szCs w:val="28"/>
        </w:rPr>
        <w:t xml:space="preserve"> не должна превышать величину значимости критерия, указанного в подпу</w:t>
      </w:r>
      <w:r w:rsidR="00EB56EB">
        <w:rPr>
          <w:rFonts w:ascii="Times New Roman" w:hAnsi="Times New Roman" w:cs="Times New Roman"/>
          <w:sz w:val="28"/>
          <w:szCs w:val="28"/>
        </w:rPr>
        <w:t xml:space="preserve">нкте «а» пункта </w:t>
      </w:r>
      <w:r w:rsidRPr="005E6C9A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395125" w:rsidRPr="005E6C9A" w:rsidRDefault="00395125" w:rsidP="00395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125" w:rsidRPr="005E6C9A" w:rsidRDefault="00395125" w:rsidP="003951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Заключение договора о предоставлении права</w:t>
      </w:r>
    </w:p>
    <w:p w:rsidR="00395125" w:rsidRPr="005E6C9A" w:rsidRDefault="00395125" w:rsidP="003951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</w:t>
      </w:r>
      <w:r>
        <w:rPr>
          <w:rFonts w:ascii="Times New Roman" w:hAnsi="Times New Roman" w:cs="Times New Roman"/>
          <w:sz w:val="28"/>
          <w:szCs w:val="28"/>
        </w:rPr>
        <w:t>торгового объекта на территории сельского</w:t>
      </w:r>
      <w:r w:rsidRPr="005E6C9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Гулькевичского района по результатам Конкурса</w:t>
      </w:r>
    </w:p>
    <w:p w:rsidR="00395125" w:rsidRPr="005E6C9A" w:rsidRDefault="00395125" w:rsidP="00395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486"/>
      <w:r w:rsidRPr="005E6C9A">
        <w:rPr>
          <w:rFonts w:ascii="Times New Roman" w:hAnsi="Times New Roman" w:cs="Times New Roman"/>
          <w:sz w:val="28"/>
          <w:szCs w:val="28"/>
        </w:rPr>
        <w:t>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договора, если иное не установлено законом.</w:t>
      </w:r>
      <w:bookmarkEnd w:id="3"/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4862"/>
      <w:r w:rsidRPr="005E6C9A">
        <w:rPr>
          <w:rFonts w:ascii="Times New Roman" w:hAnsi="Times New Roman" w:cs="Times New Roman"/>
          <w:sz w:val="28"/>
          <w:szCs w:val="28"/>
        </w:rP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  <w:bookmarkEnd w:id="4"/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4863"/>
      <w:r w:rsidRPr="005E6C9A">
        <w:rPr>
          <w:rFonts w:ascii="Times New Roman" w:hAnsi="Times New Roman" w:cs="Times New Roman"/>
          <w:sz w:val="28"/>
          <w:szCs w:val="28"/>
        </w:rPr>
        <w:t>Если в соответствии с законом заключение договора возможно только путем проведения торгов, при уклонении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торгов от подписания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протокола </w:t>
      </w:r>
      <w:r w:rsidRPr="005E6C9A">
        <w:rPr>
          <w:rFonts w:ascii="Times New Roman" w:hAnsi="Times New Roman" w:cs="Times New Roman"/>
          <w:sz w:val="28"/>
          <w:szCs w:val="28"/>
        </w:rPr>
        <w:t>победитель торгов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  <w:bookmarkEnd w:id="5"/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По результатам Конкурса заключается Договор о предоставлении права на размещение нестационарного торгового объекта на условиях, указанных в заявлении на участие в Конкурсе, поданном участником Конкурса, с которым заключается такой договор, и в конкурсной документации. При заключении договора его цена не может быть ниже начальной цены предмета Конкурса, указанной в извещении о проведении Конкурса и цены, указанной в заявлении на участие в Конкурсе.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9A">
        <w:rPr>
          <w:rFonts w:ascii="Times New Roman" w:hAnsi="Times New Roman" w:cs="Times New Roman"/>
          <w:sz w:val="28"/>
          <w:szCs w:val="28"/>
        </w:rPr>
        <w:t xml:space="preserve">Договор о предоставлении права на размещение НТО заключается не позднее чем через двадцать дней с даты размещения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сельского</w:t>
      </w:r>
      <w:r w:rsidRPr="005E6C9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Венцы-Заря</w:t>
      </w:r>
      <w:r w:rsidRPr="005E6C9A">
        <w:rPr>
          <w:rFonts w:ascii="Times New Roman" w:hAnsi="Times New Roman" w:cs="Times New Roman"/>
          <w:sz w:val="28"/>
          <w:szCs w:val="28"/>
        </w:rPr>
        <w:t xml:space="preserve"> Гулькевичского района в сети «Интернет» и в специально установленных местах для обнародован</w:t>
      </w:r>
      <w:r>
        <w:rPr>
          <w:rFonts w:ascii="Times New Roman" w:hAnsi="Times New Roman" w:cs="Times New Roman"/>
          <w:sz w:val="28"/>
          <w:szCs w:val="28"/>
        </w:rPr>
        <w:t>ия муниципальных правовых актов сельского</w:t>
      </w:r>
      <w:r w:rsidRPr="005E6C9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Венцы-Заря</w:t>
      </w:r>
      <w:r w:rsidRPr="005E6C9A">
        <w:rPr>
          <w:rFonts w:ascii="Times New Roman" w:hAnsi="Times New Roman" w:cs="Times New Roman"/>
          <w:sz w:val="28"/>
          <w:szCs w:val="28"/>
        </w:rPr>
        <w:t xml:space="preserve"> Гулькевичского района протокола рассмотрения и оценки заявлений на участие в Конкурсе.</w:t>
      </w:r>
      <w:proofErr w:type="gramEnd"/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десяти дней с даты получения от организатора Конкурса проекта договора (без подписи организатора Конкурса) победитель Конкурса обязан подписать договор и представить все экземпляры договора организатору Конкурса. В случае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если победителем Конкурса не исполнены требования настоящего пункта, такой победитель признается уклонившимся от заключения договора.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При уклонении победителя Конкурса от заключения договора о предоставлении права на размещение НТО организатор Конкурса вправе заключить договор с участником Конкурса, заявлению на участие, в Конкурсе которому присвоен второй номер.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C9A">
        <w:rPr>
          <w:rFonts w:ascii="Times New Roman" w:hAnsi="Times New Roman" w:cs="Times New Roman"/>
          <w:sz w:val="28"/>
          <w:szCs w:val="28"/>
        </w:rPr>
        <w:t>Проект договора о предоставлении права на размещение НТО в случае согласия участника Конкурса, заявлению на участие, в Конкурсе которому присвоен второй номер, в двух экземплярах составляется организатором Конкурса путем включения в проект договора о предоставлении права на размещение НТО, прилагаемый к конкурсной документации, условий исполнения договора о предоставлении права на размещение НТО, предложенных этим участником.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Данный участник Конкурса признается победителем.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E6C9A">
        <w:rPr>
          <w:rFonts w:ascii="Times New Roman" w:hAnsi="Times New Roman" w:cs="Times New Roman"/>
          <w:sz w:val="28"/>
          <w:szCs w:val="28"/>
        </w:rPr>
        <w:t xml:space="preserve"> десяти дней с даты получения от победителя Конкурса подписанного договора о предоставлении права на размещение НТО организатор Конкурса обязан подписать данный договор и передать один </w:t>
      </w:r>
      <w:r w:rsidRPr="005E6C9A">
        <w:rPr>
          <w:rFonts w:ascii="Times New Roman" w:hAnsi="Times New Roman" w:cs="Times New Roman"/>
          <w:sz w:val="28"/>
          <w:szCs w:val="28"/>
        </w:rPr>
        <w:lastRenderedPageBreak/>
        <w:t>экземпляр лицу, с которым заключен договор или его представителю, либо направить по почте.</w:t>
      </w:r>
    </w:p>
    <w:p w:rsidR="00395125" w:rsidRPr="005E6C9A" w:rsidRDefault="00395125" w:rsidP="008A3EB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Срок действия договора о предоставлении права на размещение НТО определяется условиями Конкурса с указанием периода, на который предоставляется право на размещение НТО.</w:t>
      </w:r>
    </w:p>
    <w:p w:rsidR="00395125" w:rsidRPr="005E6C9A" w:rsidRDefault="00395125" w:rsidP="00395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125" w:rsidRPr="005E6C9A" w:rsidRDefault="00395125" w:rsidP="003951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 xml:space="preserve">Последствия признания Конкурса </w:t>
      </w:r>
      <w:proofErr w:type="gramStart"/>
      <w:r w:rsidRPr="005E6C9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395125" w:rsidRPr="005E6C9A" w:rsidRDefault="00395125" w:rsidP="00395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Организатор Конкурса заключает Договор о предоставлении права на размещение НТО с единственным участником в случаях, если Конкурс признан не состоявшимся по следующим основаниям: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>1) по окончании срока подачи заявлений на участие в Конкурсе подано только одно заявление, при этом такое заявление признано соответствующим требованиям настоящего Положения и конкурсной документации;</w:t>
      </w:r>
    </w:p>
    <w:p w:rsidR="00395125" w:rsidRPr="005E6C9A" w:rsidRDefault="00395125" w:rsidP="0039512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C9A">
        <w:rPr>
          <w:rFonts w:ascii="Times New Roman" w:hAnsi="Times New Roman" w:cs="Times New Roman"/>
          <w:sz w:val="28"/>
          <w:szCs w:val="28"/>
        </w:rPr>
        <w:t xml:space="preserve">2) по результатам рассмотрения заявлений на участие в Конкурсе только одно заявление признано соответствующим </w:t>
      </w:r>
      <w:r w:rsidR="00EB56EB">
        <w:rPr>
          <w:rFonts w:ascii="Times New Roman" w:hAnsi="Times New Roman" w:cs="Times New Roman"/>
          <w:sz w:val="28"/>
          <w:szCs w:val="28"/>
        </w:rPr>
        <w:t xml:space="preserve">вышеизложенным </w:t>
      </w:r>
      <w:r w:rsidRPr="005E6C9A">
        <w:rPr>
          <w:rFonts w:ascii="Times New Roman" w:hAnsi="Times New Roman" w:cs="Times New Roman"/>
          <w:sz w:val="28"/>
          <w:szCs w:val="28"/>
        </w:rPr>
        <w:t>требованиям и конкурсной документации.</w:t>
      </w:r>
    </w:p>
    <w:p w:rsidR="00BD1DCB" w:rsidRDefault="00BD1DCB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Default="00711546" w:rsidP="00B93B9A">
      <w:pPr>
        <w:spacing w:after="0"/>
        <w:ind w:firstLine="708"/>
        <w:jc w:val="both"/>
      </w:pPr>
    </w:p>
    <w:p w:rsidR="00711546" w:rsidRPr="00711546" w:rsidRDefault="00711546" w:rsidP="00711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ТИПОВАЯ ФОРМА</w:t>
      </w: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договора о предоставлении права на размещение нестационарного</w:t>
      </w:r>
    </w:p>
    <w:p w:rsidR="00711546" w:rsidRPr="00711546" w:rsidRDefault="00711546" w:rsidP="00711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торгового объекта на территории 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Гулькевичского района</w:t>
      </w:r>
    </w:p>
    <w:p w:rsidR="00711546" w:rsidRPr="00711546" w:rsidRDefault="00711546" w:rsidP="00711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546" w:rsidRPr="00711546" w:rsidRDefault="00711546" w:rsidP="00711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№ ____</w:t>
      </w:r>
    </w:p>
    <w:p w:rsidR="00711546" w:rsidRPr="00711546" w:rsidRDefault="00711546" w:rsidP="00711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546" w:rsidRPr="00711546" w:rsidRDefault="00711546" w:rsidP="00711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права на размещение нестационарного торгового объекта </w:t>
      </w:r>
      <w:proofErr w:type="gramStart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:rsidR="00711546" w:rsidRPr="00711546" w:rsidRDefault="00711546" w:rsidP="00711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Гулькевичского района</w:t>
      </w:r>
    </w:p>
    <w:p w:rsidR="00711546" w:rsidRPr="00711546" w:rsidRDefault="00711546" w:rsidP="00711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546" w:rsidRPr="00711546" w:rsidRDefault="00711546" w:rsidP="00711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Венцы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«_____»__________20_____ года</w:t>
      </w:r>
    </w:p>
    <w:p w:rsidR="00711546" w:rsidRPr="00711546" w:rsidRDefault="00711546" w:rsidP="00711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района, именуемая в дальнейшем «Администрация», в лице главы сельского поселения Венцы-Заря Гулькевичского района_____________________________________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11546" w:rsidRPr="00711546" w:rsidRDefault="00711546" w:rsidP="0071154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Устава, с одной стороны, и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1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Ф.И.О. индивидуального предпринимателя, физического лица)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11546" w:rsidRPr="00711546" w:rsidRDefault="00711546" w:rsidP="0071154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</w:t>
      </w:r>
      <w:proofErr w:type="gramStart"/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>, )</w:t>
      </w:r>
      <w:proofErr w:type="gramEnd"/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основании___________________________________________, именуемый в дальнейшем «Участник», с другой  стороны, а вместе именуемые «Стороны» заключили настоящий договор (далее – Договор) о нижеследующем:</w:t>
      </w:r>
      <w:proofErr w:type="gramEnd"/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46" w:rsidRPr="00711546" w:rsidRDefault="00711546" w:rsidP="007115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Договора:</w:t>
      </w:r>
    </w:p>
    <w:p w:rsidR="00711546" w:rsidRPr="00711546" w:rsidRDefault="00711546" w:rsidP="0071154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546" w:rsidRPr="00711546" w:rsidRDefault="00711546" w:rsidP="00711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11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конкурсной комиссии по предоставлению права на размещение нестационарных торговых объектов на территории сельского поселения Венцы-Заря Гулькевичского района                       от _____________ протокол № ___ Администрация предоставляет Участнику право на размещение нестационарного</w:t>
      </w:r>
      <w:bookmarkEnd w:id="6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объекта (далее –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</w:t>
      </w:r>
      <w:proofErr w:type="gramEnd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уплатить плату за его размещение в порядке и сроки, установленные настоящим Договором.</w:t>
      </w:r>
    </w:p>
    <w:p w:rsidR="00711546" w:rsidRPr="00711546" w:rsidRDefault="00711546" w:rsidP="00711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Объект имеет следующие характеристики: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размещения: __________________________________________________,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участка, Объекта__________________________________,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функционирования Объекта ____________________________________,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Объекта ______________________________________________,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Объекта_______________________________________________________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Срок действия Договора – с «___»_______20_г. по «___»_______20_г.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Срок действия Договора, указанный в пункте 1.3. настоящего Договора может быть продлен на тот же срок без проведения конкурса.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546" w:rsidRPr="00711546" w:rsidRDefault="00711546" w:rsidP="00711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имеет право: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В одностороннем порядке отказаться от исполнения настоящего Договора в следующих случаях: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2.1.1.1. Нарушения сроков внесения платы за размещение Объекта, установленных настоящим Договором;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2.1.1.2. Размещения Участником Объекта, не соответствующего характеристикам, указанным в пункте 1.2 настоящего Договора и/или требованиям действующего законодательства Российской Федерации;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2.1.1.3. Нарушения требований Правил благоустройства, озеленения и санитарного содержания территории сельского поселения </w:t>
      </w: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2.1.1.4. Однократного неисполнения Участником обязанностей, предусмотренных пунктами 2.4.11, 2.4.12 настоящего Договора;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2.1.1.5. Двукратного неисполнения Участником обязанностей, предусмотренных пунктами 2.4.13, 2.4.14. настоящего Договора.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2.1.1.6. Нарушения требований предусмотренных пунктом 2.5 настоящего Договора.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действующего законодательства Российской Федерации.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иные права в соответствии с настоящим Договором и действующим законодательством.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обязана: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вмешиваться в хозяйственную деятельность Участника, если она не противоречит условиям настоящего Договора и действующему законодательству Российской Федерации.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иные обязательства, предусмотренные настоящим Договором.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имеет право: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соблюдением требований действующего законодательства Российской Федерации и условий настоящего Договора пользоваться земельным участком, занятого Объектом и/или необходимым для его размещения и/или использования.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иные права в соответствии с настоящим Договором и действующим законодательством Российской Федерации.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24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 обязан:</w:t>
      </w:r>
      <w:bookmarkEnd w:id="7"/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благоустройства, озеленения и санитарного содержания территории сельского поселения </w:t>
      </w: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благоустройства, озеленения и санитарного содержания территории сельского поселения </w:t>
      </w: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района;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сроки, установленные настоящим Договором, вносить плату за размещение Объекта.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требованию Администрации предоставить копию платежных документов, подтверждающих внесение платы за размещение Объекта.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2.4.9.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случаях изменения наименования, адреса, контактных телефонов, а также изменения иных реквизитов, письменно уведомить об этом Администрацию в течение двухнедельного срока.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2.4.10.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изменение характеристик Объекта, установленных пунктом 1.2 настоящего Договора.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2.4.11.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2.4.12.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2.4.13.  Заключить договор на вывоз твердых коммунальных отходов.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2.4.14.  Содержать в надлежащем состоянии территорию, прилегающую к объекту.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2.4.15.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Договора;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 о принадлежности Объекта;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потребителей в соответствии с требованиями законодательства Российской Федерации о защите прав потребителей.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gramEnd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поступления, качество и безопасность реализуемой продукции;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размещение и (или) предоставление которых обязательно в силу действующего законодательства Российской Федерации.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2.4.16.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Ежемесячно перечислять в местный бюджет (бюджет сельского поселения </w:t>
      </w: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района) предложенную им сумму за право размещения нестационарного торгового объекта на территории сельского поселения Венцы-Заря Гулькевичского района в размере___________________ рублей по следующим реквизитам: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АДМИНИСТРАЦИЯ: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района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352177, Краснодарский край,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Гулькевичский район,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Венцы, ул. </w:t>
      </w: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тел(886160) 3-18-69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 _________________________________________________________</w:t>
      </w:r>
    </w:p>
    <w:p w:rsidR="00711546" w:rsidRPr="00711546" w:rsidRDefault="00711546" w:rsidP="0071154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>(и</w:t>
      </w:r>
      <w:r w:rsidRPr="00711546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ru-RU"/>
        </w:rPr>
        <w:t>дентификационный</w:t>
      </w:r>
      <w:r w:rsidRPr="0071154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711546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ru-RU"/>
        </w:rPr>
        <w:t>номер</w:t>
      </w:r>
      <w:r w:rsidRPr="0071154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711546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ru-RU"/>
        </w:rPr>
        <w:t>налогоплательщика</w:t>
      </w: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 __________________________________________________________</w:t>
      </w:r>
    </w:p>
    <w:p w:rsidR="00711546" w:rsidRPr="00711546" w:rsidRDefault="00711546" w:rsidP="0071154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(номер </w:t>
      </w:r>
      <w:r w:rsidRPr="0071154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кода причины постановки на учёт в ФНС</w:t>
      </w: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 _________________________________________________________</w:t>
      </w:r>
    </w:p>
    <w:p w:rsidR="00711546" w:rsidRPr="00711546" w:rsidRDefault="00711546" w:rsidP="0071154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11546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ru-RU"/>
        </w:rPr>
        <w:t>основной</w:t>
      </w:r>
      <w:r w:rsidRPr="0071154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711546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ru-RU"/>
        </w:rPr>
        <w:t>государственный</w:t>
      </w:r>
      <w:r w:rsidRPr="0071154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711546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ru-RU"/>
        </w:rPr>
        <w:t>регистрационный</w:t>
      </w:r>
      <w:r w:rsidRPr="0071154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711546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ru-RU"/>
        </w:rPr>
        <w:t>номер</w:t>
      </w: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Получатель: ____________________________________________________</w:t>
      </w:r>
    </w:p>
    <w:p w:rsidR="00711546" w:rsidRPr="00711546" w:rsidRDefault="00711546" w:rsidP="0071154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получателя)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_______________________________________________________</w:t>
      </w:r>
    </w:p>
    <w:p w:rsidR="00711546" w:rsidRPr="00711546" w:rsidRDefault="00711546" w:rsidP="0071154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</w:t>
      </w:r>
      <w:r w:rsidRPr="0071154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бщероссийского классификатора территорий муниципальных образований</w:t>
      </w: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_________________________________________________________</w:t>
      </w:r>
    </w:p>
    <w:p w:rsidR="00711546" w:rsidRPr="00711546" w:rsidRDefault="00711546" w:rsidP="0071154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расчетного счета)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____________________________________________</w:t>
      </w:r>
    </w:p>
    <w:p w:rsidR="00711546" w:rsidRPr="00711546" w:rsidRDefault="00711546" w:rsidP="0071154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банка получателя)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__________________________________________________________</w:t>
      </w:r>
    </w:p>
    <w:p w:rsidR="00711546" w:rsidRPr="00711546" w:rsidRDefault="00711546" w:rsidP="0071154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(номер </w:t>
      </w:r>
      <w:r w:rsidRPr="00711546">
        <w:rPr>
          <w:rFonts w:ascii="Times New Roman" w:eastAsia="Times New Roman" w:hAnsi="Times New Roman" w:cs="Times New Roman"/>
          <w:bCs/>
          <w:color w:val="333333"/>
          <w:sz w:val="20"/>
          <w:szCs w:val="20"/>
          <w:shd w:val="clear" w:color="auto" w:fill="FFFFFF"/>
          <w:lang w:eastAsia="ru-RU"/>
        </w:rPr>
        <w:t>банковского идентификационного кода</w:t>
      </w: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 (КБК) _______________________________</w:t>
      </w:r>
    </w:p>
    <w:p w:rsidR="00711546" w:rsidRPr="00711546" w:rsidRDefault="00711546" w:rsidP="007115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154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кода бюджетной классификации)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плата за размещение нестационарного объекта.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неналоговые доходы бюджетов городских поселений.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2.4.17.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или 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2.4.18.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иные обязательства, предусмотренные настоящим Договором.</w:t>
      </w:r>
    </w:p>
    <w:p w:rsidR="00711546" w:rsidRPr="00711546" w:rsidRDefault="00711546" w:rsidP="00711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Участнику запрещается возводить на занимаемом земельном участке объекты капитального строительства.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46" w:rsidRPr="00711546" w:rsidRDefault="00711546" w:rsidP="007115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711546" w:rsidRPr="00711546" w:rsidRDefault="00711546" w:rsidP="0071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546" w:rsidRPr="00711546" w:rsidRDefault="00711546" w:rsidP="00711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установленный настоящим Договором, за каждый календарный день просрочки внесения платы.</w:t>
      </w:r>
    </w:p>
    <w:p w:rsidR="00711546" w:rsidRPr="00711546" w:rsidRDefault="00711546" w:rsidP="00711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сроков демонтажа и вывоза Объекта, а так 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0,1% от размера платы за размещение Объекта, установленный настоящим Договором, за каждый</w:t>
      </w:r>
      <w:proofErr w:type="gramEnd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день просрочки исполнения указанных обязательств.</w:t>
      </w:r>
    </w:p>
    <w:p w:rsidR="00711546" w:rsidRPr="00711546" w:rsidRDefault="00711546" w:rsidP="00711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требований Правил благоустройства, озеленения и санитарного содержания территории сельского поселения Венцы-Заря Гулькевичского района при размещении и использовании Объекта и/или части земельного участка, занятого Объектом и/или 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необходимой для его размещения и/или использования, Участник уплачивает Администрации неустойку из расчета 0,1% от размера платы за размещение Объекта, установленный настоящим Договором, за каждый факт нарушения, подтвержденный соответствующим постановлением</w:t>
      </w:r>
      <w:proofErr w:type="gramEnd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Участника к административной ответственности.</w:t>
      </w:r>
    </w:p>
    <w:p w:rsidR="00711546" w:rsidRPr="00711546" w:rsidRDefault="00711546" w:rsidP="00711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Привлечение Участника уполномоченными органами и должностными лицами к административной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711546" w:rsidRPr="00711546" w:rsidRDefault="00711546" w:rsidP="007115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Стороны освобождаются от ответственности за неисполнение обязательств по настоящему Договору, если неисполнение явилось следствием действия непреодолимой силы: наводнения, землетрясения, оползня и других стихийных бедствий, а так же войн. В случае действия вышеуказанных обстоятель</w:t>
      </w: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 двух месяцев, стороны вправе расторгнуть настоящий Договор. Бремя доказывания наступления форс-мажорных обстоятельств ложиться на сторону, которая требует освобождения от ответственности вследствие их наступления.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546" w:rsidRPr="00711546" w:rsidRDefault="00711546" w:rsidP="00711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Изменение, расторжение и прекращение Договора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Настоящий договор подлежит прекращению по истечении срока действия, установленного пунктом 1.3. настоящего Договора, а так же в случае его расторжения. При этом</w:t>
      </w:r>
      <w:proofErr w:type="gramStart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прекращение настоящего Договора,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 Настоящий </w:t>
      </w:r>
      <w:proofErr w:type="gramStart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</w:t>
      </w:r>
      <w:proofErr w:type="gramEnd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расторгнут по соглашению сторон, по требованию одной из сторон по решению суда или в связи с одностороннем отказом Администрации от исполнения настоящего Договора по основаниям, установленным пунктом 2.1.1. настоящего Договора.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трех лет с момента расторжения настоящего Договора.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соглашении о расторжении.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4.6. 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2.1.1. настоящего Договора.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Администрации об одностороннем отказе от исполнения настоящего Договора в течени</w:t>
      </w:r>
      <w:proofErr w:type="gramStart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одного рабочего дня, следующего за датой принятия этого решения, размещается на официальном сайте администрации сельского поселения Венцы-Заря Гулькевичского района и направляется Участнику по почте заказным письмом с уведомлением о вручении по адресу Участника, указанному в настоящем Договоре, либо посредством факсимильной связи, либо по адресу электронной почты, либо с использованием иных сре</w:t>
      </w:r>
      <w:proofErr w:type="gramStart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св</w:t>
      </w:r>
      <w:proofErr w:type="gramEnd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Договора.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силу</w:t>
      </w:r>
      <w:proofErr w:type="gramEnd"/>
      <w:r w:rsidRPr="00711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546" w:rsidRPr="00711546" w:rsidRDefault="00711546" w:rsidP="007115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Прочие условия</w:t>
      </w:r>
    </w:p>
    <w:p w:rsidR="00711546" w:rsidRPr="00711546" w:rsidRDefault="00711546" w:rsidP="0071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541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8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 и доказательства, подтверждающие их, </w:t>
      </w: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ссылкой на нормы законодательства Российской Федерации, иные сведения, необходимые для урегулирования спора.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– признанная сумма, срок и (или) способ удовлетворения претензии; при полном или частичном отказе в удовлетворении претензии – мотивы отказа со ссылкой на нормы действующего законодательства Российской Федерации.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возможные претензии по настоящему Договору должны быть рассмотрены Сторонами, и ответы по ним должны быть направлены в течени</w:t>
      </w:r>
      <w:proofErr w:type="gramStart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календарных дней с момента получения такой претензии.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Договора. И что лица, подписавшие его, уполномочены на это.</w:t>
      </w:r>
    </w:p>
    <w:p w:rsidR="00711546" w:rsidRPr="00711546" w:rsidRDefault="00711546" w:rsidP="0071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Договор составлен в 2 (двух) экземплярах: для каждой Стороны по одному экземпляру</w:t>
      </w:r>
    </w:p>
    <w:p w:rsidR="00711546" w:rsidRPr="00711546" w:rsidRDefault="00711546" w:rsidP="007115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546" w:rsidRPr="00711546" w:rsidRDefault="00711546" w:rsidP="007115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Реквизиты, адреса и подписи Сторон</w:t>
      </w:r>
    </w:p>
    <w:p w:rsidR="00711546" w:rsidRPr="00711546" w:rsidRDefault="00711546" w:rsidP="007115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711546" w:rsidRPr="00711546" w:rsidTr="00846B38">
        <w:tc>
          <w:tcPr>
            <w:tcW w:w="4927" w:type="dxa"/>
            <w:shd w:val="clear" w:color="auto" w:fill="auto"/>
          </w:tcPr>
          <w:p w:rsidR="00711546" w:rsidRPr="00711546" w:rsidRDefault="00711546" w:rsidP="0071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АДМИНИСТРАЦИЯ: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Венцы-Заря  Гулькевичского района, 352177, </w:t>
            </w:r>
            <w:proofErr w:type="spellStart"/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енцы</w:t>
            </w:r>
            <w:proofErr w:type="spellEnd"/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6                   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 КПП _________                    ОКТМО____________ОГРН_____________ 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/счет________________________________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/с___________________________________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Банк:_________________________________ БИК_________________________________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Венцы-Заря</w:t>
            </w:r>
            <w:proofErr w:type="gramEnd"/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Гулькевичского района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_______________________(_____________</w:t>
            </w:r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(Ф.И.О.)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М.П.</w:t>
            </w:r>
          </w:p>
        </w:tc>
        <w:tc>
          <w:tcPr>
            <w:tcW w:w="4927" w:type="dxa"/>
            <w:shd w:val="clear" w:color="auto" w:fill="auto"/>
          </w:tcPr>
          <w:p w:rsidR="00711546" w:rsidRPr="00711546" w:rsidRDefault="00711546" w:rsidP="0071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УЧАСТНИК: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_______________________(_____________</w:t>
            </w:r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(Ф.И.О.)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М.П.</w:t>
            </w:r>
          </w:p>
          <w:p w:rsidR="00711546" w:rsidRPr="00711546" w:rsidRDefault="00711546" w:rsidP="0071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1546" w:rsidRDefault="00711546" w:rsidP="00711546">
      <w:pPr>
        <w:spacing w:after="0"/>
        <w:jc w:val="both"/>
      </w:pPr>
      <w:bookmarkStart w:id="9" w:name="_GoBack"/>
      <w:bookmarkEnd w:id="9"/>
    </w:p>
    <w:sectPr w:rsidR="0071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2C1F"/>
    <w:multiLevelType w:val="hybridMultilevel"/>
    <w:tmpl w:val="4A6A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4F"/>
    <w:rsid w:val="001045AE"/>
    <w:rsid w:val="00395125"/>
    <w:rsid w:val="007106BF"/>
    <w:rsid w:val="00711546"/>
    <w:rsid w:val="0074770E"/>
    <w:rsid w:val="008A3EB4"/>
    <w:rsid w:val="00B93B9A"/>
    <w:rsid w:val="00BD1DCB"/>
    <w:rsid w:val="00D1264F"/>
    <w:rsid w:val="00E20262"/>
    <w:rsid w:val="00E40283"/>
    <w:rsid w:val="00EB56EB"/>
    <w:rsid w:val="00E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4600</Words>
  <Characters>26221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9</cp:revision>
  <dcterms:created xsi:type="dcterms:W3CDTF">2020-01-20T06:34:00Z</dcterms:created>
  <dcterms:modified xsi:type="dcterms:W3CDTF">2020-07-29T08:48:00Z</dcterms:modified>
</cp:coreProperties>
</file>