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A2" w:rsidRDefault="005F5EA2" w:rsidP="005F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F5EA2" w:rsidRPr="005F5EA2" w:rsidRDefault="005F5EA2" w:rsidP="005F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EA2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5F5EA2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F5EA2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Положения</w:t>
      </w:r>
    </w:p>
    <w:p w:rsidR="005F5EA2" w:rsidRPr="005F5EA2" w:rsidRDefault="005F5EA2" w:rsidP="005F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EA2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воздушных судов, полетов 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</w:t>
      </w:r>
    </w:p>
    <w:p w:rsidR="005F5EA2" w:rsidRPr="005F5EA2" w:rsidRDefault="005F5EA2" w:rsidP="005F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EA2">
        <w:rPr>
          <w:rFonts w:ascii="Times New Roman" w:hAnsi="Times New Roman" w:cs="Times New Roman"/>
          <w:sz w:val="28"/>
          <w:szCs w:val="28"/>
        </w:rPr>
        <w:t>подъемов привязных аэростатов над населенными пунктами сельского поселения Венцы-Заря Гулькевичского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населенных пунктов Венцы-Заря сельского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информации»</w:t>
      </w:r>
      <w:proofErr w:type="gramEnd"/>
    </w:p>
    <w:p w:rsidR="005F5EA2" w:rsidRDefault="005F5EA2" w:rsidP="005F5E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EA2" w:rsidRDefault="005F5EA2" w:rsidP="005F5EA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 2020  года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5F5EA2" w:rsidRDefault="005F5EA2" w:rsidP="005F5EA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A2" w:rsidRDefault="005F5EA2" w:rsidP="005F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5F5EA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воздушных судов, полетов 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с максимальной взлетной массой</w:t>
      </w:r>
      <w:proofErr w:type="gramEnd"/>
      <w:r w:rsidRPr="005F5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A2">
        <w:rPr>
          <w:rFonts w:ascii="Times New Roman" w:hAnsi="Times New Roman" w:cs="Times New Roman"/>
          <w:sz w:val="28"/>
          <w:szCs w:val="28"/>
        </w:rPr>
        <w:t>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подъемов привязных аэростатов над населенными пунктами сельского поселения Венцы-Заря Гулькевичского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населенных пунктов Венцы-Заря сельского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lastRenderedPageBreak/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EA2" w:rsidRDefault="005F5EA2" w:rsidP="005F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F5EA2" w:rsidRDefault="005F5EA2" w:rsidP="005F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5F5EA2" w:rsidRDefault="005F5EA2" w:rsidP="005F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5F5EA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парашютных прыжков, демонстрационных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воздушных судов, полетов беспилотных</w:t>
      </w:r>
      <w:proofErr w:type="gramEnd"/>
      <w:r w:rsidRPr="005F5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A2">
        <w:rPr>
          <w:rFonts w:ascii="Times New Roman" w:hAnsi="Times New Roman" w:cs="Times New Roman"/>
          <w:sz w:val="28"/>
          <w:szCs w:val="28"/>
        </w:rPr>
        <w:t>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подъемов привязных аэростатов над населенными пунктами сельского поселения Венцы-Заря Гулькевичского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населенных пунктов Венцы-Заря сельского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EA2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5F5EA2" w:rsidRDefault="005F5EA2" w:rsidP="005F5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5F5EA2" w:rsidRDefault="005F5EA2" w:rsidP="005F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A2" w:rsidRDefault="005F5EA2" w:rsidP="005F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A2" w:rsidRDefault="005F5EA2" w:rsidP="005F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5F5EA2" w:rsidRDefault="005F5EA2" w:rsidP="005F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EA2" w:rsidRDefault="005F5EA2" w:rsidP="005F5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5F5EA2" w:rsidRDefault="005F5EA2" w:rsidP="005F5EA2"/>
    <w:p w:rsidR="005F5EA2" w:rsidRDefault="005F5EA2" w:rsidP="005F5EA2"/>
    <w:p w:rsidR="005F5EA2" w:rsidRDefault="005F5EA2" w:rsidP="005F5EA2"/>
    <w:p w:rsidR="005F5EA2" w:rsidRDefault="005F5EA2" w:rsidP="005F5EA2"/>
    <w:p w:rsidR="005F5EA2" w:rsidRDefault="005F5EA2" w:rsidP="005F5EA2"/>
    <w:p w:rsidR="005F5EA2" w:rsidRDefault="005F5EA2" w:rsidP="005F5EA2"/>
    <w:p w:rsidR="005F5EA2" w:rsidRDefault="005F5EA2" w:rsidP="005F5EA2">
      <w:bookmarkStart w:id="0" w:name="_GoBack"/>
      <w:bookmarkEnd w:id="0"/>
    </w:p>
    <w:sectPr w:rsidR="005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2"/>
    <w:rsid w:val="0051661E"/>
    <w:rsid w:val="005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2020-11-30T11:16:00Z</cp:lastPrinted>
  <dcterms:created xsi:type="dcterms:W3CDTF">2020-11-30T11:11:00Z</dcterms:created>
  <dcterms:modified xsi:type="dcterms:W3CDTF">2020-11-30T11:20:00Z</dcterms:modified>
</cp:coreProperties>
</file>