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3" w:rsidRDefault="00971973" w:rsidP="00971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71973" w:rsidRPr="00CD0ED4" w:rsidRDefault="00971973" w:rsidP="00CD0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0ED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CD0ED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CD0ED4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</w:t>
      </w:r>
      <w:r w:rsidR="005056C2">
        <w:rPr>
          <w:rFonts w:ascii="Times New Roman" w:hAnsi="Times New Roman" w:cs="Times New Roman"/>
          <w:sz w:val="28"/>
          <w:szCs w:val="28"/>
        </w:rPr>
        <w:t>решения</w:t>
      </w:r>
      <w:r w:rsidRPr="00CD0E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Венцы-Заря Гулькевичского района «</w:t>
      </w:r>
      <w:r w:rsidR="00CD0ED4" w:rsidRPr="00CD0ED4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лиц, замещающих муниципальные должности в  сельском поселении Венцы-Заря Гулькевичского района</w:t>
      </w:r>
      <w:r w:rsidRPr="00CD0ED4">
        <w:rPr>
          <w:rFonts w:ascii="Times New Roman" w:hAnsi="Times New Roman" w:cs="Times New Roman"/>
          <w:sz w:val="28"/>
          <w:szCs w:val="28"/>
        </w:rPr>
        <w:t>»</w:t>
      </w:r>
    </w:p>
    <w:p w:rsidR="00971973" w:rsidRDefault="00971973" w:rsidP="00CD0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973" w:rsidRDefault="00CD0ED4" w:rsidP="009719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71973">
        <w:rPr>
          <w:rFonts w:ascii="Times New Roman" w:hAnsi="Times New Roman" w:cs="Times New Roman"/>
          <w:sz w:val="28"/>
          <w:szCs w:val="28"/>
        </w:rPr>
        <w:t xml:space="preserve"> февраля   2021 года                       </w:t>
      </w:r>
      <w:bookmarkStart w:id="0" w:name="_GoBack"/>
      <w:bookmarkEnd w:id="0"/>
      <w:r w:rsidR="0097197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19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97197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97197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71973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971973" w:rsidRDefault="00971973" w:rsidP="009719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73" w:rsidRDefault="00CD0ED4" w:rsidP="00971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="00FA6207" w:rsidRPr="00CD0ED4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лиц, замещающих муниципальные должности в  сельском поселении Венцы-Заря Гулькевичского района</w:t>
      </w:r>
      <w:r>
        <w:rPr>
          <w:rFonts w:ascii="Times New Roman" w:hAnsi="Times New Roman"/>
          <w:sz w:val="28"/>
          <w:szCs w:val="28"/>
        </w:rPr>
        <w:t xml:space="preserve">», (далее – проект решения), главным специалистом </w:t>
      </w:r>
      <w:r w:rsidR="00971973">
        <w:rPr>
          <w:rFonts w:ascii="Times New Roman" w:hAnsi="Times New Roman" w:cs="Times New Roman"/>
          <w:sz w:val="28"/>
          <w:szCs w:val="28"/>
        </w:rPr>
        <w:t>сектора администрации сельского поселения</w:t>
      </w:r>
      <w:proofErr w:type="gramEnd"/>
      <w:r w:rsidR="00971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973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971973">
        <w:rPr>
          <w:rFonts w:ascii="Times New Roman" w:hAnsi="Times New Roman" w:cs="Times New Roman"/>
          <w:sz w:val="28"/>
          <w:szCs w:val="28"/>
        </w:rPr>
        <w:t xml:space="preserve"> Гулькевичского района Д.М. Лаврентьев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71973">
        <w:rPr>
          <w:rFonts w:ascii="Times New Roman" w:hAnsi="Times New Roman" w:cs="Times New Roman"/>
          <w:sz w:val="28"/>
          <w:szCs w:val="28"/>
        </w:rPr>
        <w:t>.</w:t>
      </w:r>
    </w:p>
    <w:p w:rsidR="00971973" w:rsidRDefault="00CD0ED4" w:rsidP="00971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</w:t>
      </w:r>
      <w:r w:rsidR="00971973">
        <w:rPr>
          <w:rFonts w:ascii="Times New Roman" w:hAnsi="Times New Roman" w:cs="Times New Roman"/>
          <w:sz w:val="28"/>
          <w:szCs w:val="28"/>
        </w:rPr>
        <w:t xml:space="preserve"> 2021 года проект </w:t>
      </w:r>
      <w:r w:rsidR="00FA6207">
        <w:rPr>
          <w:rFonts w:ascii="Times New Roman" w:hAnsi="Times New Roman" w:cs="Times New Roman"/>
          <w:sz w:val="28"/>
          <w:szCs w:val="28"/>
        </w:rPr>
        <w:t>решения</w:t>
      </w:r>
      <w:r w:rsidR="00971973">
        <w:rPr>
          <w:rFonts w:ascii="Times New Roman" w:hAnsi="Times New Roman" w:cs="Times New Roman"/>
          <w:sz w:val="28"/>
          <w:szCs w:val="28"/>
        </w:rPr>
        <w:t xml:space="preserve"> размещен на сайте сельского поселения </w:t>
      </w:r>
      <w:proofErr w:type="gramStart"/>
      <w:r w:rsidR="00971973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971973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971973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971973">
        <w:rPr>
          <w:rFonts w:ascii="Times New Roman" w:hAnsi="Times New Roman" w:cs="Times New Roman"/>
          <w:sz w:val="28"/>
          <w:szCs w:val="28"/>
        </w:rPr>
        <w:t>.</w:t>
      </w:r>
    </w:p>
    <w:p w:rsidR="00971973" w:rsidRDefault="00971973" w:rsidP="00971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CD0ED4">
        <w:rPr>
          <w:rFonts w:ascii="Times New Roman" w:hAnsi="Times New Roman" w:cs="Times New Roman"/>
          <w:sz w:val="28"/>
          <w:szCs w:val="28"/>
        </w:rPr>
        <w:t>04 февраля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CD0E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заключений независимых экспертов по результатам антикоррупционной экспертизы не поступило.</w:t>
      </w:r>
    </w:p>
    <w:p w:rsidR="00971973" w:rsidRDefault="00971973" w:rsidP="00971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</w:t>
      </w:r>
      <w:r w:rsidR="00FA620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приложенные к нему материалы, проведя антикоррупционную экспертизу проекта </w:t>
      </w:r>
      <w:r w:rsidR="00FA620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</w:t>
      </w:r>
      <w:r w:rsidR="00FA620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 района «</w:t>
      </w:r>
      <w:r w:rsidR="00CD0ED4" w:rsidRPr="00CD0ED4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и условиях оплаты труда лиц, </w:t>
      </w:r>
      <w:r w:rsidR="00CD0ED4" w:rsidRPr="00CD0ED4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 в  сельском поселении Венцы-Заря Гулькевичского</w:t>
      </w:r>
      <w:proofErr w:type="gramEnd"/>
      <w:r w:rsidR="00CD0ED4" w:rsidRPr="00CD0E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971973" w:rsidRDefault="00971973" w:rsidP="009719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71973" w:rsidRDefault="00971973" w:rsidP="00971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73" w:rsidRDefault="00971973" w:rsidP="00971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73" w:rsidRDefault="00971973" w:rsidP="00971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71973" w:rsidRDefault="00971973" w:rsidP="00971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973" w:rsidRDefault="00971973" w:rsidP="00971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971973" w:rsidRDefault="00971973" w:rsidP="00971973"/>
    <w:p w:rsidR="00971973" w:rsidRDefault="00971973" w:rsidP="00971973"/>
    <w:p w:rsidR="00971973" w:rsidRDefault="00971973" w:rsidP="00971973"/>
    <w:p w:rsidR="002E268C" w:rsidRDefault="002E268C"/>
    <w:sectPr w:rsidR="002E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3"/>
    <w:rsid w:val="002E268C"/>
    <w:rsid w:val="005056C2"/>
    <w:rsid w:val="00971973"/>
    <w:rsid w:val="00CD0ED4"/>
    <w:rsid w:val="00F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1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2021-02-16T12:07:00Z</cp:lastPrinted>
  <dcterms:created xsi:type="dcterms:W3CDTF">2021-02-16T11:37:00Z</dcterms:created>
  <dcterms:modified xsi:type="dcterms:W3CDTF">2021-02-16T12:11:00Z</dcterms:modified>
</cp:coreProperties>
</file>