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80" w:rsidRDefault="00BB2780" w:rsidP="00BB2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B2780" w:rsidRPr="00BB2780" w:rsidRDefault="00BB2780" w:rsidP="00BB278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BB2780">
        <w:rPr>
          <w:rFonts w:ascii="Times New Roman" w:hAnsi="Times New Roman" w:cs="Times New Roman"/>
          <w:sz w:val="28"/>
          <w:szCs w:val="28"/>
        </w:rPr>
        <w:t>должностного лица администрации сельского поселения Венцы-Заря Гулькевичского района по проекту постановления администрации сельского поселения Венцы-Заря Гулькевичского района «</w:t>
      </w:r>
      <w:r w:rsidRPr="00BB278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Об утверждении Порядка установления и оценки </w:t>
      </w:r>
      <w:proofErr w:type="gramStart"/>
      <w:r w:rsidRPr="00BB2780">
        <w:rPr>
          <w:rFonts w:ascii="Times New Roman" w:hAnsi="Times New Roman" w:cs="Times New Roman"/>
          <w:sz w:val="28"/>
          <w:szCs w:val="28"/>
          <w:lang w:val="x-none" w:eastAsia="x-none"/>
        </w:rPr>
        <w:t>применения</w:t>
      </w:r>
      <w:proofErr w:type="gramEnd"/>
      <w:r w:rsidRPr="00BB278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t>номической деятельности и оценк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а </w:t>
      </w:r>
      <w:r w:rsidRPr="00BB278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соблюдения которых осуществляется в рамках </w:t>
      </w:r>
    </w:p>
    <w:p w:rsidR="00BB2780" w:rsidRPr="00BB2780" w:rsidRDefault="00BB2780" w:rsidP="00BB2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2780">
        <w:rPr>
          <w:rFonts w:ascii="Times New Roman" w:hAnsi="Times New Roman" w:cs="Times New Roman"/>
          <w:sz w:val="28"/>
          <w:szCs w:val="28"/>
        </w:rPr>
        <w:t>муниципального контроля»</w:t>
      </w:r>
    </w:p>
    <w:p w:rsidR="00BB2780" w:rsidRDefault="00BB2780" w:rsidP="00BB2780">
      <w:pPr>
        <w:shd w:val="clear" w:color="auto" w:fill="FFFFFF"/>
        <w:tabs>
          <w:tab w:val="left" w:pos="8460"/>
        </w:tabs>
        <w:spacing w:after="0"/>
        <w:ind w:left="5" w:right="-5" w:hanging="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B2780" w:rsidRDefault="00BB2780" w:rsidP="00BB2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780" w:rsidRDefault="00104C4A" w:rsidP="00BB2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B2780">
        <w:rPr>
          <w:rFonts w:ascii="Times New Roman" w:hAnsi="Times New Roman" w:cs="Times New Roman"/>
          <w:sz w:val="28"/>
          <w:szCs w:val="28"/>
        </w:rPr>
        <w:t xml:space="preserve"> июля   2021 года                          № 1</w:t>
      </w:r>
      <w:r w:rsidR="00841A6C">
        <w:rPr>
          <w:rFonts w:ascii="Times New Roman" w:hAnsi="Times New Roman" w:cs="Times New Roman"/>
          <w:sz w:val="28"/>
          <w:szCs w:val="28"/>
        </w:rPr>
        <w:t>5</w:t>
      </w:r>
      <w:r w:rsidR="00BB278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278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B2780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BB278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B2780">
        <w:rPr>
          <w:rFonts w:ascii="Times New Roman" w:hAnsi="Times New Roman" w:cs="Times New Roman"/>
          <w:sz w:val="28"/>
          <w:szCs w:val="28"/>
        </w:rPr>
        <w:t>енцы</w:t>
      </w:r>
      <w:proofErr w:type="spellEnd"/>
    </w:p>
    <w:p w:rsidR="00BB2780" w:rsidRDefault="00BB2780" w:rsidP="00BB278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780" w:rsidRPr="00DE4F7E" w:rsidRDefault="00BB2780" w:rsidP="00DE4F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 июля 2009 года    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сельского поселения Венцы-Заря  от 27 августа 2018 года № 101 «Об утверждении порядка проведения антикоррупционной экспертизы нормативных правовых актов и проектов 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правовых актов администрации сельского поселения Венцы-Заря Гулькевичского района»,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постановления администрации сельского поселения Венцы-Заря Гулькевичского района «</w:t>
      </w:r>
      <w:r w:rsidR="00DE4F7E" w:rsidRPr="00BB2780">
        <w:rPr>
          <w:rFonts w:ascii="Times New Roman" w:hAnsi="Times New Roman" w:cs="Times New Roman"/>
          <w:sz w:val="28"/>
          <w:szCs w:val="28"/>
          <w:lang w:val="x-none" w:eastAsia="x-none"/>
        </w:rPr>
        <w:t>Об утверждении Порядка установления и оценки применения устанавливаемых муниципальными нормативными правовыми</w:t>
      </w:r>
      <w:proofErr w:type="gramEnd"/>
      <w:r w:rsidR="00DE4F7E" w:rsidRPr="00BB278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актами обязательных требований, которые связаны с осуществлением предпринимательской и иной эко</w:t>
      </w:r>
      <w:r w:rsidR="00DE4F7E">
        <w:rPr>
          <w:rFonts w:ascii="Times New Roman" w:hAnsi="Times New Roman" w:cs="Times New Roman"/>
          <w:sz w:val="28"/>
          <w:szCs w:val="28"/>
          <w:lang w:val="x-none" w:eastAsia="x-none"/>
        </w:rPr>
        <w:t>номической деятельности и оценк</w:t>
      </w:r>
      <w:r w:rsidR="00DE4F7E">
        <w:rPr>
          <w:rFonts w:ascii="Times New Roman" w:hAnsi="Times New Roman" w:cs="Times New Roman"/>
          <w:sz w:val="28"/>
          <w:szCs w:val="28"/>
          <w:lang w:eastAsia="x-none"/>
        </w:rPr>
        <w:t xml:space="preserve">а </w:t>
      </w:r>
      <w:r w:rsidR="00DE4F7E" w:rsidRPr="00BB278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соблюдения которых осуществляется в рамках </w:t>
      </w:r>
      <w:r w:rsidR="00DE4F7E" w:rsidRPr="00BB278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» (далее – проект постановления), инженером администрации сельского поселения Венцы-Заря Гулькевичского района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2780" w:rsidRDefault="00DE4F7E" w:rsidP="00BB2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</w:t>
      </w:r>
      <w:r w:rsidR="00BB2780">
        <w:rPr>
          <w:rFonts w:ascii="Times New Roman" w:hAnsi="Times New Roman" w:cs="Times New Roman"/>
          <w:sz w:val="28"/>
          <w:szCs w:val="28"/>
        </w:rPr>
        <w:t xml:space="preserve"> 2021 года проект решения размещен на сайте сельского поселения </w:t>
      </w:r>
      <w:proofErr w:type="gramStart"/>
      <w:r w:rsidR="00BB2780"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 w:rsidR="00BB2780"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hyperlink r:id="rId5" w:history="1">
        <w:r w:rsidR="00BB2780"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 w:rsidR="00BB278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B2780" w:rsidRDefault="00BB2780" w:rsidP="00BB2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E4F7E">
        <w:rPr>
          <w:rFonts w:ascii="Times New Roman" w:hAnsi="Times New Roman" w:cs="Times New Roman"/>
          <w:sz w:val="28"/>
          <w:szCs w:val="28"/>
        </w:rPr>
        <w:t>12 июля</w:t>
      </w:r>
      <w:r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DE4F7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июля 2021 года заключений независимых экспертов по результатам антикоррупционной экспертизы не поступило.</w:t>
      </w:r>
    </w:p>
    <w:p w:rsidR="00BB2780" w:rsidRPr="00DE4F7E" w:rsidRDefault="00BB2780" w:rsidP="00DE4F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постановления и приложенные к нему материалы, проведя антикоррупционную экспертизу проекта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постановления администрации сельского поселения Венцы-Заря Гулькевичского района «</w:t>
      </w:r>
      <w:r w:rsidR="00DE4F7E" w:rsidRPr="00BB278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Об утверждении Порядка установления и оценки </w:t>
      </w:r>
      <w:proofErr w:type="gramStart"/>
      <w:r w:rsidR="00DE4F7E" w:rsidRPr="00BB2780">
        <w:rPr>
          <w:rFonts w:ascii="Times New Roman" w:hAnsi="Times New Roman" w:cs="Times New Roman"/>
          <w:sz w:val="28"/>
          <w:szCs w:val="28"/>
          <w:lang w:val="x-none" w:eastAsia="x-none"/>
        </w:rPr>
        <w:t>применения</w:t>
      </w:r>
      <w:proofErr w:type="gramEnd"/>
      <w:r w:rsidR="00DE4F7E" w:rsidRPr="00BB278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</w:t>
      </w:r>
      <w:r w:rsidR="00DE4F7E">
        <w:rPr>
          <w:rFonts w:ascii="Times New Roman" w:hAnsi="Times New Roman" w:cs="Times New Roman"/>
          <w:sz w:val="28"/>
          <w:szCs w:val="28"/>
          <w:lang w:val="x-none" w:eastAsia="x-none"/>
        </w:rPr>
        <w:t>номической деятельности и оценк</w:t>
      </w:r>
      <w:r w:rsidR="00DE4F7E">
        <w:rPr>
          <w:rFonts w:ascii="Times New Roman" w:hAnsi="Times New Roman" w:cs="Times New Roman"/>
          <w:sz w:val="28"/>
          <w:szCs w:val="28"/>
          <w:lang w:eastAsia="x-none"/>
        </w:rPr>
        <w:t xml:space="preserve">а </w:t>
      </w:r>
      <w:r w:rsidR="00DE4F7E" w:rsidRPr="00BB278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соблюдения которых осуществляется в рамках </w:t>
      </w:r>
      <w:r w:rsidR="00DE4F7E" w:rsidRPr="00BB278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BB2780" w:rsidRDefault="00BB2780" w:rsidP="00BB2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BB2780" w:rsidRDefault="00BB2780" w:rsidP="00BB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780" w:rsidRDefault="00BB2780" w:rsidP="00BB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780" w:rsidRDefault="00BB2780" w:rsidP="00BB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BB2780" w:rsidRDefault="00BB2780" w:rsidP="00BB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2780" w:rsidRDefault="00BB2780" w:rsidP="00BB2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BB2780" w:rsidRDefault="00BB2780" w:rsidP="00BB2780"/>
    <w:p w:rsidR="00781F21" w:rsidRDefault="00781F21"/>
    <w:sectPr w:rsidR="0078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80"/>
    <w:rsid w:val="00104C4A"/>
    <w:rsid w:val="00781F21"/>
    <w:rsid w:val="00841A6C"/>
    <w:rsid w:val="00BB2780"/>
    <w:rsid w:val="00DE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27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2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2</cp:revision>
  <cp:lastPrinted>2021-07-23T06:21:00Z</cp:lastPrinted>
  <dcterms:created xsi:type="dcterms:W3CDTF">2021-07-23T05:39:00Z</dcterms:created>
  <dcterms:modified xsi:type="dcterms:W3CDTF">2021-07-23T06:23:00Z</dcterms:modified>
</cp:coreProperties>
</file>