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9C2D39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B2691E" w:rsidRPr="002D418A" w:rsidTr="00B2691E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BE59BD" w:rsidRDefault="00B2691E" w:rsidP="00B2691E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B2691E" w:rsidRPr="0079103D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79103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9103D">
              <w:rPr>
                <w:b/>
                <w:sz w:val="28"/>
                <w:szCs w:val="28"/>
              </w:rPr>
              <w:t>ВЕНЦЫ-ЗАРЯ</w:t>
            </w:r>
            <w:proofErr w:type="gramEnd"/>
          </w:p>
          <w:p w:rsidR="00B2691E" w:rsidRDefault="00B2691E" w:rsidP="00B2691E">
            <w:pPr>
              <w:jc w:val="center"/>
              <w:rPr>
                <w:b/>
              </w:rPr>
            </w:pPr>
            <w:r w:rsidRPr="0079103D">
              <w:rPr>
                <w:b/>
                <w:sz w:val="28"/>
                <w:szCs w:val="28"/>
              </w:rPr>
              <w:t>ГУЛЬКЕВИЧСКОГО РАЙОНА</w:t>
            </w:r>
          </w:p>
          <w:p w:rsidR="00B2691E" w:rsidRDefault="00B2691E" w:rsidP="00B2691E">
            <w:pPr>
              <w:jc w:val="center"/>
              <w:rPr>
                <w:b/>
                <w:sz w:val="6"/>
                <w:szCs w:val="6"/>
              </w:rPr>
            </w:pPr>
          </w:p>
          <w:p w:rsidR="00B2691E" w:rsidRDefault="00B2691E" w:rsidP="00B269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B2691E" w:rsidRPr="002D5D97" w:rsidRDefault="00B2691E" w:rsidP="00B2691E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</w:p>
        </w:tc>
      </w:tr>
      <w:tr w:rsidR="00B2691E" w:rsidRPr="002D418A" w:rsidTr="00B2691E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91E" w:rsidRPr="002D5D97" w:rsidRDefault="00B2691E" w:rsidP="00B2691E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1E" w:rsidRPr="00EF5B3F" w:rsidRDefault="000A1FAF" w:rsidP="00B2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691E" w:rsidRPr="002D7887" w:rsidRDefault="00B2691E" w:rsidP="00B269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91E" w:rsidRPr="002D5D97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1E" w:rsidRPr="00EF5B3F" w:rsidRDefault="000A1FAF" w:rsidP="00B2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691E" w:rsidRPr="002D418A" w:rsidRDefault="00B2691E" w:rsidP="00B269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691E" w:rsidRPr="002D418A" w:rsidTr="00B2691E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Default="00B2691E" w:rsidP="00B2691E">
            <w:pPr>
              <w:jc w:val="center"/>
            </w:pPr>
            <w:r>
              <w:t>поселок Венцы</w:t>
            </w:r>
          </w:p>
          <w:p w:rsidR="00B5028F" w:rsidRPr="009C52B9" w:rsidRDefault="00B5028F" w:rsidP="00B2691E">
            <w:pPr>
              <w:jc w:val="center"/>
            </w:pPr>
          </w:p>
        </w:tc>
      </w:tr>
      <w:tr w:rsidR="00B2691E" w:rsidRPr="002D418A" w:rsidTr="00B2691E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9CE" w:rsidRDefault="000179CE" w:rsidP="000179CE">
            <w:pPr>
              <w:shd w:val="clear" w:color="auto" w:fill="FFFFFF"/>
              <w:tabs>
                <w:tab w:val="left" w:pos="8460"/>
              </w:tabs>
              <w:ind w:left="5" w:right="-5" w:hanging="5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 xml:space="preserve">Об окончании отопительного периода 2020 – 2021 годов </w:t>
            </w:r>
          </w:p>
          <w:p w:rsidR="000179CE" w:rsidRDefault="000179CE" w:rsidP="000179CE">
            <w:pPr>
              <w:shd w:val="clear" w:color="auto" w:fill="FFFFFF"/>
              <w:tabs>
                <w:tab w:val="left" w:pos="8460"/>
              </w:tabs>
              <w:ind w:left="5" w:right="-5" w:hanging="5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 xml:space="preserve">на территории сельского поселения </w:t>
            </w:r>
            <w:proofErr w:type="gramStart"/>
            <w:r>
              <w:rPr>
                <w:b/>
                <w:bCs/>
                <w:kern w:val="1"/>
                <w:sz w:val="28"/>
                <w:szCs w:val="28"/>
              </w:rPr>
              <w:t>Венцы-Заря</w:t>
            </w:r>
            <w:proofErr w:type="gramEnd"/>
            <w:r>
              <w:rPr>
                <w:b/>
                <w:bCs/>
                <w:kern w:val="1"/>
                <w:sz w:val="28"/>
                <w:szCs w:val="28"/>
              </w:rPr>
              <w:t xml:space="preserve"> </w:t>
            </w:r>
          </w:p>
          <w:p w:rsidR="00B2691E" w:rsidRPr="00F87BE1" w:rsidRDefault="000179CE" w:rsidP="000179CE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Гулькевичского района</w:t>
            </w:r>
          </w:p>
        </w:tc>
      </w:tr>
      <w:tr w:rsidR="00B2691E" w:rsidRPr="002D418A" w:rsidTr="00B2691E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F9285E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</w:tbl>
    <w:p w:rsidR="000179CE" w:rsidRDefault="000179CE" w:rsidP="000179CE">
      <w:pPr>
        <w:ind w:firstLine="708"/>
        <w:jc w:val="both"/>
        <w:rPr>
          <w:sz w:val="28"/>
          <w:szCs w:val="28"/>
        </w:rPr>
      </w:pPr>
      <w:r w:rsidRPr="001F6D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повышением температуры наружного воздуха, руководствуясь статьей 59 устава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постановляю:</w:t>
      </w:r>
    </w:p>
    <w:p w:rsidR="000179CE" w:rsidRDefault="000179CE" w:rsidP="00017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срок окончания отопительного периода 2020 – 2021 годов для дошкольных и общеобразовательных учреждений, расположенных на территории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района, с 00 часов 00 минут 20 апреля 2021 года. </w:t>
      </w:r>
    </w:p>
    <w:p w:rsidR="000179CE" w:rsidRDefault="000179CE" w:rsidP="00017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Рекомендовать:</w:t>
      </w:r>
    </w:p>
    <w:p w:rsidR="000179CE" w:rsidRDefault="000179CE" w:rsidP="000179C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филиалу акционерного общества «Автономная теплоэнергетическая компания» «</w:t>
      </w:r>
      <w:proofErr w:type="spellStart"/>
      <w:r>
        <w:rPr>
          <w:sz w:val="28"/>
          <w:szCs w:val="28"/>
        </w:rPr>
        <w:t>Гулькевичские</w:t>
      </w:r>
      <w:proofErr w:type="spellEnd"/>
      <w:r>
        <w:rPr>
          <w:sz w:val="28"/>
          <w:szCs w:val="28"/>
        </w:rPr>
        <w:t xml:space="preserve"> тепловые сети» (Соловьев), предприятиям и учреждениям всех форм собственности, имеющим на своем балансе отопительные котельные, прекратить подачу теплоносителя на отопление для дошкольных и общеобразовательных учреждений, учреждений здравоохранения, расположенных на территории сельского поселения Венцы-Заря Гулькевичского района, с 00 часов 00 минут 20 апреля 2021 года;</w:t>
      </w:r>
      <w:proofErr w:type="gramEnd"/>
    </w:p>
    <w:p w:rsidR="000179CE" w:rsidRDefault="000179CE" w:rsidP="00017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филиалу № 5 акционерного общества «</w:t>
      </w:r>
      <w:proofErr w:type="spellStart"/>
      <w:r>
        <w:rPr>
          <w:sz w:val="28"/>
          <w:szCs w:val="28"/>
        </w:rPr>
        <w:t>Газпромгазораспределение</w:t>
      </w:r>
      <w:proofErr w:type="spellEnd"/>
      <w:r>
        <w:rPr>
          <w:sz w:val="28"/>
          <w:szCs w:val="28"/>
        </w:rPr>
        <w:t xml:space="preserve"> Краснодар» (Зуев) прекратить подачу газа к индивидуальным газовым отопительным приборам дошкольных и общеобразовательных учреждений, учреждений здравоохранения, расположенных на территории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района, с 00 часов 00 минут 20 апреля 2021 года.</w:t>
      </w:r>
    </w:p>
    <w:p w:rsidR="000179CE" w:rsidRPr="001F6D85" w:rsidRDefault="000179CE" w:rsidP="000179CE">
      <w:pPr>
        <w:pStyle w:val="a6"/>
        <w:spacing w:after="0"/>
        <w:ind w:firstLine="709"/>
        <w:jc w:val="both"/>
        <w:rPr>
          <w:sz w:val="28"/>
          <w:szCs w:val="28"/>
        </w:rPr>
      </w:pPr>
      <w:r w:rsidRPr="001F6D85">
        <w:rPr>
          <w:bCs/>
          <w:kern w:val="1"/>
          <w:sz w:val="28"/>
          <w:szCs w:val="28"/>
        </w:rPr>
        <w:t>3.</w:t>
      </w:r>
      <w:r>
        <w:rPr>
          <w:bCs/>
          <w:kern w:val="1"/>
          <w:sz w:val="28"/>
          <w:szCs w:val="28"/>
        </w:rPr>
        <w:t> </w:t>
      </w:r>
      <w:r>
        <w:rPr>
          <w:sz w:val="28"/>
          <w:szCs w:val="28"/>
        </w:rPr>
        <w:t>Заведующему сектором</w:t>
      </w:r>
      <w:r w:rsidRPr="001F6D85">
        <w:rPr>
          <w:sz w:val="28"/>
          <w:szCs w:val="28"/>
        </w:rPr>
        <w:t xml:space="preserve"> </w:t>
      </w:r>
      <w:r w:rsidRPr="00B32995">
        <w:rPr>
          <w:sz w:val="28"/>
          <w:szCs w:val="28"/>
        </w:rPr>
        <w:t xml:space="preserve">чрезвычайных ситуаций, организационно-кадровой работы и имущественных отношений </w:t>
      </w:r>
      <w:r w:rsidRPr="001F6D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</w:t>
      </w:r>
      <w:proofErr w:type="spellStart"/>
      <w:r w:rsidRPr="001F6D85">
        <w:rPr>
          <w:sz w:val="28"/>
          <w:szCs w:val="28"/>
        </w:rPr>
        <w:t>Оленцовой</w:t>
      </w:r>
      <w:proofErr w:type="spellEnd"/>
      <w:r w:rsidRPr="001F6D85">
        <w:rPr>
          <w:sz w:val="28"/>
          <w:szCs w:val="28"/>
        </w:rPr>
        <w:t xml:space="preserve"> Э.Б. разместить </w:t>
      </w:r>
      <w:r>
        <w:rPr>
          <w:sz w:val="28"/>
          <w:szCs w:val="28"/>
        </w:rPr>
        <w:t xml:space="preserve">настоящее постановление </w:t>
      </w:r>
      <w:r w:rsidRPr="001F6D85">
        <w:rPr>
          <w:sz w:val="28"/>
          <w:szCs w:val="28"/>
        </w:rPr>
        <w:t xml:space="preserve">на официальном сайте сельского поселения Венцы-Заря Гулькевичского района в </w:t>
      </w:r>
      <w:r w:rsidRPr="001F6D85">
        <w:rPr>
          <w:spacing w:val="-2"/>
          <w:sz w:val="28"/>
          <w:szCs w:val="28"/>
        </w:rPr>
        <w:t>информа</w:t>
      </w:r>
      <w:r w:rsidRPr="001F6D85">
        <w:rPr>
          <w:sz w:val="28"/>
          <w:szCs w:val="28"/>
        </w:rPr>
        <w:t>ционно-телекоммуникационной сети «Интернет».</w:t>
      </w:r>
    </w:p>
    <w:p w:rsidR="000179CE" w:rsidRDefault="000179CE" w:rsidP="000179CE">
      <w:pPr>
        <w:pStyle w:val="a6"/>
        <w:spacing w:after="0"/>
        <w:ind w:firstLine="709"/>
        <w:jc w:val="both"/>
        <w:rPr>
          <w:sz w:val="28"/>
          <w:szCs w:val="28"/>
        </w:rPr>
      </w:pPr>
      <w:r w:rsidRPr="001F6D85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</w:t>
      </w:r>
      <w:r w:rsidRPr="001F6D85">
        <w:rPr>
          <w:sz w:val="28"/>
          <w:szCs w:val="28"/>
        </w:rPr>
        <w:t>онтроль за</w:t>
      </w:r>
      <w:proofErr w:type="gramEnd"/>
      <w:r w:rsidRPr="001F6D8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79CE" w:rsidRPr="001F6D85" w:rsidRDefault="000179CE" w:rsidP="000179CE">
      <w:pPr>
        <w:pStyle w:val="a6"/>
        <w:spacing w:after="0"/>
        <w:ind w:firstLine="709"/>
        <w:jc w:val="both"/>
        <w:rPr>
          <w:sz w:val="28"/>
          <w:szCs w:val="28"/>
        </w:rPr>
      </w:pPr>
      <w:r w:rsidRPr="001F6D85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 </w:t>
      </w:r>
      <w:r w:rsidRPr="001F6D85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B2691E" w:rsidRPr="00365F02" w:rsidRDefault="00B2691E" w:rsidP="00B2691E">
      <w:pPr>
        <w:shd w:val="clear" w:color="auto" w:fill="FFFFFF"/>
        <w:spacing w:line="322" w:lineRule="exact"/>
        <w:ind w:right="19"/>
        <w:jc w:val="both"/>
        <w:rPr>
          <w:sz w:val="28"/>
          <w:szCs w:val="28"/>
        </w:rPr>
      </w:pPr>
    </w:p>
    <w:p w:rsidR="00B2691E" w:rsidRPr="00365F02" w:rsidRDefault="00B2691E" w:rsidP="00B2691E">
      <w:pPr>
        <w:shd w:val="clear" w:color="auto" w:fill="FFFFFF"/>
        <w:spacing w:line="322" w:lineRule="exact"/>
        <w:ind w:right="19"/>
        <w:jc w:val="both"/>
        <w:rPr>
          <w:sz w:val="28"/>
          <w:szCs w:val="28"/>
        </w:rPr>
      </w:pPr>
    </w:p>
    <w:p w:rsidR="000179CE" w:rsidRDefault="000179CE" w:rsidP="00B2691E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B2691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2691E">
        <w:rPr>
          <w:sz w:val="28"/>
          <w:szCs w:val="28"/>
        </w:rPr>
        <w:t xml:space="preserve"> </w:t>
      </w:r>
    </w:p>
    <w:p w:rsidR="00B2691E" w:rsidRDefault="00B2691E" w:rsidP="00B269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</w:p>
    <w:p w:rsidR="00B2691E" w:rsidRPr="00756A85" w:rsidRDefault="00B2691E" w:rsidP="00B269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 w:rsidR="000179CE">
        <w:rPr>
          <w:sz w:val="28"/>
          <w:szCs w:val="28"/>
        </w:rPr>
        <w:t xml:space="preserve">                                                                   Д.В. Вишневский</w:t>
      </w:r>
    </w:p>
    <w:p w:rsidR="006E6DB6" w:rsidRPr="005E1F68" w:rsidRDefault="00841975" w:rsidP="00432A1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DB6" w:rsidRPr="001661B0" w:rsidRDefault="006E6DB6" w:rsidP="00DE67CC">
      <w:pPr>
        <w:jc w:val="center"/>
        <w:rPr>
          <w:sz w:val="28"/>
          <w:szCs w:val="28"/>
        </w:rPr>
      </w:pPr>
      <w:r w:rsidRPr="001661B0">
        <w:rPr>
          <w:sz w:val="28"/>
          <w:szCs w:val="28"/>
        </w:rPr>
        <w:lastRenderedPageBreak/>
        <w:t>ЛИСТ СОГЛАСОВАНИЯ</w:t>
      </w:r>
    </w:p>
    <w:p w:rsidR="006E6DB6" w:rsidRPr="001661B0" w:rsidRDefault="006E6DB6" w:rsidP="00DE67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1661B0">
        <w:rPr>
          <w:sz w:val="28"/>
          <w:szCs w:val="28"/>
        </w:rPr>
        <w:t xml:space="preserve"> администрации  сельского поселения Венцы-Заря Гулькевичского района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166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№________</w:t>
      </w:r>
    </w:p>
    <w:p w:rsidR="000179CE" w:rsidRPr="000179CE" w:rsidRDefault="006E6DB6" w:rsidP="000179CE">
      <w:pPr>
        <w:framePr w:hSpace="180" w:wrap="around" w:vAnchor="text" w:hAnchor="margin" w:y="136"/>
        <w:shd w:val="clear" w:color="auto" w:fill="FFFFFF"/>
        <w:tabs>
          <w:tab w:val="left" w:pos="8460"/>
        </w:tabs>
        <w:ind w:left="5" w:right="-5" w:hanging="5"/>
        <w:jc w:val="center"/>
        <w:rPr>
          <w:bCs/>
          <w:kern w:val="1"/>
          <w:sz w:val="28"/>
          <w:szCs w:val="28"/>
        </w:rPr>
      </w:pPr>
      <w:r w:rsidRPr="000179CE">
        <w:rPr>
          <w:sz w:val="28"/>
          <w:szCs w:val="28"/>
        </w:rPr>
        <w:t>«</w:t>
      </w:r>
      <w:r w:rsidR="000179CE" w:rsidRPr="000179CE">
        <w:rPr>
          <w:bCs/>
          <w:kern w:val="1"/>
          <w:sz w:val="28"/>
          <w:szCs w:val="28"/>
        </w:rPr>
        <w:t xml:space="preserve">Об окончании отопительного периода 2020 – 2021 годов </w:t>
      </w:r>
    </w:p>
    <w:p w:rsidR="000179CE" w:rsidRPr="000179CE" w:rsidRDefault="000179CE" w:rsidP="000179CE">
      <w:pPr>
        <w:framePr w:hSpace="180" w:wrap="around" w:vAnchor="text" w:hAnchor="margin" w:y="136"/>
        <w:shd w:val="clear" w:color="auto" w:fill="FFFFFF"/>
        <w:tabs>
          <w:tab w:val="left" w:pos="8460"/>
        </w:tabs>
        <w:ind w:left="5" w:right="-5" w:hanging="5"/>
        <w:jc w:val="center"/>
        <w:rPr>
          <w:bCs/>
          <w:kern w:val="1"/>
          <w:sz w:val="28"/>
          <w:szCs w:val="28"/>
        </w:rPr>
      </w:pPr>
      <w:r w:rsidRPr="000179CE">
        <w:rPr>
          <w:bCs/>
          <w:kern w:val="1"/>
          <w:sz w:val="28"/>
          <w:szCs w:val="28"/>
        </w:rPr>
        <w:t xml:space="preserve">на территории сельского поселения </w:t>
      </w:r>
      <w:proofErr w:type="gramStart"/>
      <w:r w:rsidRPr="000179CE">
        <w:rPr>
          <w:bCs/>
          <w:kern w:val="1"/>
          <w:sz w:val="28"/>
          <w:szCs w:val="28"/>
        </w:rPr>
        <w:t>Венцы-Заря</w:t>
      </w:r>
      <w:proofErr w:type="gramEnd"/>
      <w:r w:rsidRPr="000179CE">
        <w:rPr>
          <w:bCs/>
          <w:kern w:val="1"/>
          <w:sz w:val="28"/>
          <w:szCs w:val="28"/>
        </w:rPr>
        <w:t xml:space="preserve"> </w:t>
      </w:r>
    </w:p>
    <w:p w:rsidR="00B2691E" w:rsidRPr="000179CE" w:rsidRDefault="000179CE" w:rsidP="000179CE">
      <w:pPr>
        <w:framePr w:hSpace="180" w:wrap="around" w:vAnchor="text" w:hAnchor="margin" w:y="136"/>
        <w:jc w:val="center"/>
        <w:rPr>
          <w:sz w:val="28"/>
          <w:szCs w:val="28"/>
        </w:rPr>
      </w:pPr>
      <w:r w:rsidRPr="000179CE">
        <w:rPr>
          <w:bCs/>
          <w:kern w:val="1"/>
          <w:sz w:val="28"/>
          <w:szCs w:val="28"/>
        </w:rPr>
        <w:t>Гулькевичского района</w:t>
      </w:r>
      <w:r w:rsidR="00B2691E" w:rsidRPr="000179CE">
        <w:rPr>
          <w:sz w:val="28"/>
          <w:szCs w:val="28"/>
        </w:rPr>
        <w:t>»</w:t>
      </w:r>
    </w:p>
    <w:p w:rsidR="006E6DB6" w:rsidRPr="00F51820" w:rsidRDefault="006E6DB6" w:rsidP="00B2691E">
      <w:pPr>
        <w:shd w:val="clear" w:color="auto" w:fill="FFFFFF"/>
        <w:tabs>
          <w:tab w:val="left" w:pos="8460"/>
        </w:tabs>
        <w:ind w:left="5" w:right="-5" w:firstLine="1075"/>
        <w:jc w:val="center"/>
        <w:rPr>
          <w:spacing w:val="-2"/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701"/>
        <w:gridCol w:w="2659"/>
      </w:tblGrid>
      <w:tr w:rsidR="00B2691E" w:rsidTr="009C2D39">
        <w:tc>
          <w:tcPr>
            <w:tcW w:w="5211" w:type="dxa"/>
          </w:tcPr>
          <w:p w:rsidR="00B2691E" w:rsidRPr="001661B0" w:rsidRDefault="00B2691E" w:rsidP="002F5C79">
            <w:pPr>
              <w:rPr>
                <w:sz w:val="28"/>
                <w:szCs w:val="28"/>
              </w:rPr>
            </w:pPr>
            <w:r w:rsidRPr="001661B0">
              <w:rPr>
                <w:sz w:val="28"/>
                <w:szCs w:val="28"/>
              </w:rPr>
              <w:t>Проект подготовлен и внесен:</w:t>
            </w:r>
          </w:p>
          <w:p w:rsidR="00B2691E" w:rsidRDefault="000179CE" w:rsidP="002F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  <w:r w:rsidR="00B2691E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="00B2691E">
              <w:rPr>
                <w:sz w:val="28"/>
                <w:szCs w:val="28"/>
              </w:rPr>
              <w:t>Венцы-Заря</w:t>
            </w:r>
            <w:proofErr w:type="gramEnd"/>
            <w:r w:rsidR="00B2691E"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2F5C7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2F5C7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2F5C7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2F5C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Волкова</w:t>
            </w:r>
          </w:p>
        </w:tc>
      </w:tr>
      <w:tr w:rsidR="00B2691E" w:rsidTr="009C2D39">
        <w:tc>
          <w:tcPr>
            <w:tcW w:w="521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</w:tr>
      <w:tr w:rsidR="00B2691E" w:rsidTr="009C2D39">
        <w:tc>
          <w:tcPr>
            <w:tcW w:w="5211" w:type="dxa"/>
          </w:tcPr>
          <w:p w:rsidR="00B2691E" w:rsidRDefault="00B2691E" w:rsidP="002F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B2691E" w:rsidRDefault="000179CE" w:rsidP="002F5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1661B0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сектора </w:t>
            </w:r>
            <w:r w:rsidRPr="001661B0">
              <w:rPr>
                <w:sz w:val="28"/>
                <w:szCs w:val="28"/>
              </w:rPr>
              <w:t>администрации сельского</w:t>
            </w:r>
            <w:r>
              <w:rPr>
                <w:sz w:val="28"/>
                <w:szCs w:val="28"/>
              </w:rPr>
              <w:t xml:space="preserve"> </w:t>
            </w:r>
            <w:r w:rsidRPr="001661B0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1661B0">
              <w:rPr>
                <w:sz w:val="28"/>
                <w:szCs w:val="28"/>
              </w:rPr>
              <w:t>Венцы-Заря</w:t>
            </w:r>
            <w:proofErr w:type="gramEnd"/>
            <w:r w:rsidRPr="001661B0">
              <w:rPr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9C2D3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9C2D39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9C2D39">
            <w:pPr>
              <w:jc w:val="right"/>
              <w:rPr>
                <w:sz w:val="28"/>
                <w:szCs w:val="28"/>
              </w:rPr>
            </w:pPr>
          </w:p>
          <w:p w:rsidR="00B2691E" w:rsidRDefault="000179CE" w:rsidP="009C2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 Лаврентьева</w:t>
            </w:r>
          </w:p>
        </w:tc>
      </w:tr>
      <w:tr w:rsidR="00B2691E" w:rsidTr="009C2D39">
        <w:tc>
          <w:tcPr>
            <w:tcW w:w="521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</w:tr>
      <w:tr w:rsidR="00B2691E" w:rsidTr="009C2D39">
        <w:tc>
          <w:tcPr>
            <w:tcW w:w="5211" w:type="dxa"/>
          </w:tcPr>
          <w:p w:rsidR="00B2691E" w:rsidRDefault="00B2691E" w:rsidP="009C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1661B0">
              <w:rPr>
                <w:sz w:val="28"/>
                <w:szCs w:val="28"/>
              </w:rPr>
              <w:t>администрации</w:t>
            </w:r>
            <w:r w:rsidR="009C2D39">
              <w:rPr>
                <w:sz w:val="28"/>
                <w:szCs w:val="28"/>
              </w:rPr>
              <w:t xml:space="preserve"> </w:t>
            </w:r>
            <w:r w:rsidRPr="001661B0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Pr="001661B0">
              <w:rPr>
                <w:sz w:val="28"/>
                <w:szCs w:val="28"/>
              </w:rPr>
              <w:t>Венцы-Заря</w:t>
            </w:r>
            <w:proofErr w:type="gramEnd"/>
            <w:r w:rsidRPr="001661B0">
              <w:rPr>
                <w:sz w:val="28"/>
                <w:szCs w:val="28"/>
              </w:rPr>
              <w:t xml:space="preserve"> Гулькевичского района  </w:t>
            </w:r>
          </w:p>
        </w:tc>
        <w:tc>
          <w:tcPr>
            <w:tcW w:w="1701" w:type="dxa"/>
          </w:tcPr>
          <w:p w:rsidR="00B2691E" w:rsidRDefault="00B2691E" w:rsidP="002F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2691E" w:rsidRDefault="00B2691E" w:rsidP="00B2691E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B2691E">
            <w:pPr>
              <w:jc w:val="right"/>
              <w:rPr>
                <w:sz w:val="28"/>
                <w:szCs w:val="28"/>
              </w:rPr>
            </w:pPr>
          </w:p>
          <w:p w:rsidR="00B2691E" w:rsidRDefault="00B2691E" w:rsidP="00B269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Зоря</w:t>
            </w:r>
          </w:p>
        </w:tc>
      </w:tr>
    </w:tbl>
    <w:p w:rsidR="009C2D39" w:rsidRDefault="009C2D39" w:rsidP="00DE67CC">
      <w:pPr>
        <w:jc w:val="both"/>
        <w:rPr>
          <w:sz w:val="28"/>
          <w:szCs w:val="28"/>
        </w:rPr>
      </w:pPr>
    </w:p>
    <w:p w:rsidR="009C2D39" w:rsidRDefault="009C2D39" w:rsidP="009C2D39">
      <w:pPr>
        <w:tabs>
          <w:tab w:val="left" w:pos="1046"/>
        </w:tabs>
        <w:jc w:val="both"/>
        <w:rPr>
          <w:sz w:val="28"/>
          <w:szCs w:val="28"/>
        </w:rPr>
      </w:pPr>
    </w:p>
    <w:p w:rsidR="006E6DB6" w:rsidRPr="00840B29" w:rsidRDefault="006E6DB6" w:rsidP="009C2D39"/>
    <w:p w:rsidR="006E6DB6" w:rsidRDefault="006E6DB6" w:rsidP="00DE67CC">
      <w:pPr>
        <w:jc w:val="both"/>
        <w:rPr>
          <w:sz w:val="28"/>
          <w:szCs w:val="28"/>
        </w:rPr>
      </w:pPr>
    </w:p>
    <w:sectPr w:rsidR="006E6DB6" w:rsidSect="009C2D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AC" w:rsidRDefault="00AE66AC" w:rsidP="006D5251">
      <w:r>
        <w:separator/>
      </w:r>
    </w:p>
  </w:endnote>
  <w:endnote w:type="continuationSeparator" w:id="0">
    <w:p w:rsidR="00AE66AC" w:rsidRDefault="00AE66AC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AC" w:rsidRDefault="00AE66AC" w:rsidP="006D5251">
      <w:r>
        <w:separator/>
      </w:r>
    </w:p>
  </w:footnote>
  <w:footnote w:type="continuationSeparator" w:id="0">
    <w:p w:rsidR="00AE66AC" w:rsidRDefault="00AE66AC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39" w:rsidRDefault="009C2D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A1FAF">
      <w:rPr>
        <w:noProof/>
      </w:rPr>
      <w:t>2</w:t>
    </w:r>
    <w:r>
      <w:fldChar w:fldCharType="end"/>
    </w:r>
  </w:p>
  <w:p w:rsidR="009C2D39" w:rsidRDefault="009C2D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179CE"/>
    <w:rsid w:val="000773AE"/>
    <w:rsid w:val="000A1FAF"/>
    <w:rsid w:val="0013090F"/>
    <w:rsid w:val="001661B0"/>
    <w:rsid w:val="001B5353"/>
    <w:rsid w:val="001F6D85"/>
    <w:rsid w:val="00237C09"/>
    <w:rsid w:val="002E15A1"/>
    <w:rsid w:val="002E3889"/>
    <w:rsid w:val="003B6B47"/>
    <w:rsid w:val="003D66B1"/>
    <w:rsid w:val="00432A1D"/>
    <w:rsid w:val="0046639E"/>
    <w:rsid w:val="004B509B"/>
    <w:rsid w:val="00564831"/>
    <w:rsid w:val="005C215A"/>
    <w:rsid w:val="005D6DF3"/>
    <w:rsid w:val="005E1F68"/>
    <w:rsid w:val="006440C0"/>
    <w:rsid w:val="00657C87"/>
    <w:rsid w:val="006C01E0"/>
    <w:rsid w:val="006C6C3A"/>
    <w:rsid w:val="006D5251"/>
    <w:rsid w:val="006D7758"/>
    <w:rsid w:val="006E6DB6"/>
    <w:rsid w:val="00730940"/>
    <w:rsid w:val="0079103D"/>
    <w:rsid w:val="007C1D8C"/>
    <w:rsid w:val="007C691E"/>
    <w:rsid w:val="008016CC"/>
    <w:rsid w:val="008344AE"/>
    <w:rsid w:val="008404B3"/>
    <w:rsid w:val="00840B29"/>
    <w:rsid w:val="00841975"/>
    <w:rsid w:val="0087775A"/>
    <w:rsid w:val="008D65F4"/>
    <w:rsid w:val="009226F6"/>
    <w:rsid w:val="00993AA1"/>
    <w:rsid w:val="009C2D39"/>
    <w:rsid w:val="009E66D2"/>
    <w:rsid w:val="009F7A1F"/>
    <w:rsid w:val="00AE66AC"/>
    <w:rsid w:val="00B11E30"/>
    <w:rsid w:val="00B2691E"/>
    <w:rsid w:val="00B32995"/>
    <w:rsid w:val="00B5028F"/>
    <w:rsid w:val="00B56C45"/>
    <w:rsid w:val="00C227C4"/>
    <w:rsid w:val="00C76169"/>
    <w:rsid w:val="00C839CB"/>
    <w:rsid w:val="00C95932"/>
    <w:rsid w:val="00CC4797"/>
    <w:rsid w:val="00D632DF"/>
    <w:rsid w:val="00D94F04"/>
    <w:rsid w:val="00DD0E39"/>
    <w:rsid w:val="00DD4DEA"/>
    <w:rsid w:val="00DE67CC"/>
    <w:rsid w:val="00EA5BAE"/>
    <w:rsid w:val="00EC1971"/>
    <w:rsid w:val="00EE3E7A"/>
    <w:rsid w:val="00F51820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Специалист</cp:lastModifiedBy>
  <cp:revision>5</cp:revision>
  <cp:lastPrinted>2021-04-20T05:47:00Z</cp:lastPrinted>
  <dcterms:created xsi:type="dcterms:W3CDTF">2021-04-20T05:42:00Z</dcterms:created>
  <dcterms:modified xsi:type="dcterms:W3CDTF">2021-04-20T05:55:00Z</dcterms:modified>
</cp:coreProperties>
</file>