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9F" w:rsidRPr="00576F9F" w:rsidRDefault="00576F9F" w:rsidP="00576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76F9F">
        <w:rPr>
          <w:rFonts w:ascii="Times New Roman" w:hAnsi="Times New Roman" w:cs="Times New Roman"/>
          <w:b/>
          <w:sz w:val="28"/>
          <w:szCs w:val="28"/>
        </w:rPr>
        <w:t>Уважаемый землепользователь!</w:t>
      </w:r>
    </w:p>
    <w:bookmarkEnd w:id="0"/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 xml:space="preserve">В преддверии наступления пожароопасного периода, в целях не допущения пожаров, гибели, </w:t>
      </w:r>
      <w:proofErr w:type="spellStart"/>
      <w:r w:rsidRPr="00576F9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576F9F">
        <w:rPr>
          <w:rFonts w:ascii="Times New Roman" w:hAnsi="Times New Roman" w:cs="Times New Roman"/>
          <w:sz w:val="28"/>
          <w:szCs w:val="28"/>
        </w:rPr>
        <w:t xml:space="preserve"> и уничтожения имущества граждан на территории поселения, прошу Вас: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  <w:t xml:space="preserve">1. Провести работы по наведению санитарного порядка территорий земель, находящихся в Вашем пользовании и расположенных на территории сельского поселения </w:t>
      </w:r>
      <w:proofErr w:type="gramStart"/>
      <w:r w:rsidRPr="00576F9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576F9F">
        <w:rPr>
          <w:rFonts w:ascii="Times New Roman" w:hAnsi="Times New Roman" w:cs="Times New Roman"/>
          <w:sz w:val="28"/>
          <w:szCs w:val="28"/>
        </w:rPr>
        <w:t xml:space="preserve"> Гулькевичского района, с целью уборки всех горючих материалов (очистке от сухостоя поросли, пожнивные остатки, несанкционированные свалки).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  <w:t>2. Обеспечить соблюдение требований пожарной безопасности на подведомственных Вам территориях.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  <w:t>3. Проводить противопожарные инструктажи с работниками Вашей организации.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 xml:space="preserve">Обращаем Ваше внимание, что на территории сельского поселения Венцы-Заря Гулькевичского района действуют Правила благоустройства, озеленения и санитарного содержания сельского поселения Венцы-Заря Гулькевичского района, </w:t>
      </w:r>
      <w:proofErr w:type="gramStart"/>
      <w:r w:rsidRPr="00576F9F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76F9F">
        <w:rPr>
          <w:rFonts w:ascii="Times New Roman" w:hAnsi="Times New Roman" w:cs="Times New Roman"/>
          <w:sz w:val="28"/>
          <w:szCs w:val="28"/>
        </w:rPr>
        <w:t xml:space="preserve"> решением 65 сессии 3 созыва Совета сельского поселения Венцы-Заря Гулькевичского района № 5 от 28.12.2018 года (далее - Правила благоустройства).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>В соответствии с Правилами благоустройства, установлено, что физические и юридические лица, независимо от их организационно-правовых форм, обязаны обеспечивать своевременную и качественную очистку и уборку,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>Уборка и очистка прилегающих к земельным участкам, принадлежащим на праве собственности или ином вещном праве физическим и юридическим лицам территорий, производится собственниками, владельцами и пользователями земельных участков.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>Уборка и очистка прилегающих к земельным участкам, принадлежащим на праве собственности или ином вещном праве физическим и юридическим лицам территорий, производится собственниками, владельцами и пользователями земельных участков.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lastRenderedPageBreak/>
        <w:t>При несоблюдении вышеуказанных требований собственники (пользователи) земельных участков могут быть привлечены к административной ответственности, в частности: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 xml:space="preserve">- по ст. 3.2. </w:t>
      </w:r>
      <w:proofErr w:type="gramStart"/>
      <w:r w:rsidRPr="00576F9F">
        <w:rPr>
          <w:rFonts w:ascii="Times New Roman" w:hAnsi="Times New Roman" w:cs="Times New Roman"/>
          <w:sz w:val="28"/>
          <w:szCs w:val="28"/>
        </w:rPr>
        <w:t>Закона Краснодарского края от 23.07.2003 г. № 608-КЗ «Об административных правонарушениях», за нарушение правил благоустройства, установленных органами местного самоуправления, что влечет наложение административного штрафа на граждан в размере от одной тысячи до трех тысяч рублей, на должностных лиц - от двух тысяч до десяти тысяч рублей, на юридических лиц - от пятнадцати тысяч до пятидесяти тысяч рублей.</w:t>
      </w:r>
      <w:bookmarkStart w:id="1" w:name="sub_322"/>
      <w:proofErr w:type="gramEnd"/>
      <w:r w:rsidRPr="00576F9F">
        <w:rPr>
          <w:rFonts w:ascii="Times New Roman" w:hAnsi="Times New Roman" w:cs="Times New Roman"/>
          <w:sz w:val="28"/>
          <w:szCs w:val="28"/>
        </w:rPr>
        <w:t xml:space="preserve"> За те же действия, совершенные повторно -</w:t>
      </w:r>
      <w:bookmarkEnd w:id="1"/>
      <w:r w:rsidRPr="00576F9F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от трех тысяч до пяти тысяч рублей, на должностных лиц - от десяти тысяч до пятидесяти тысяч рублей, на юридических лиц от пятидесяти тысяч до ста тысяч рублей.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>- по ч.2 ст. 8.7 КоАП РФ. Данная статья подразумевает ответственность за невыполнение установленных требований и обязательных мероприятий по улучшению, защите земель, в том числе от зарастания сорной растительностью, и охране почв.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b/>
          <w:sz w:val="28"/>
          <w:szCs w:val="28"/>
        </w:rPr>
        <w:t>В связи с чем, извещаем о необходимости организовать работу по очищению территорий земель, находящихся в Вашем пользовании от сухостоя, сорной растительности, иного горючего мусора. При этом особое внимание уделить расчистке территорий, прилегающих к полям и заброшенным объектам недвижимости, таким как фермы, теплицы иные здания (сооружения).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 xml:space="preserve">Так же на территории земельных участков, находящихся в собственности или в аренде, на </w:t>
      </w:r>
      <w:proofErr w:type="gramStart"/>
      <w:r w:rsidRPr="00576F9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576F9F">
        <w:rPr>
          <w:rFonts w:ascii="Times New Roman" w:hAnsi="Times New Roman" w:cs="Times New Roman"/>
          <w:sz w:val="28"/>
          <w:szCs w:val="28"/>
        </w:rPr>
        <w:t xml:space="preserve"> прилегающей к указанным земельным участкам либо прилегающей к зданиям, строениям, сооружениям, находящимся в собственности (пользовании) </w:t>
      </w:r>
      <w:r w:rsidRPr="00576F9F">
        <w:rPr>
          <w:rFonts w:ascii="Times New Roman" w:hAnsi="Times New Roman" w:cs="Times New Roman"/>
          <w:b/>
          <w:sz w:val="28"/>
          <w:szCs w:val="28"/>
        </w:rPr>
        <w:t>запрещается проведение бесконтрольных палов, сжигание стерни, пожнивных остатков и разведение костров на полях. Запрещено выжигание камыша иной сухой растительности и т.п.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F9F"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ст. 20.4 Кодекса Российской Федерации об административных правонарушениях установлена административная ответственность в виде штрафа, максимальный  размер которого составляет для граждан до 5 тыс. руб., должностных лиц  до 50 тыс. руб., для юридических лиц до 1 млн. руб., вплоть до административного приостановления деятельности на срок до 90 суток.</w:t>
      </w:r>
      <w:proofErr w:type="gramEnd"/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bCs/>
          <w:sz w:val="28"/>
          <w:szCs w:val="28"/>
        </w:rPr>
        <w:t xml:space="preserve">Согласно ст. 7.15. </w:t>
      </w:r>
      <w:r w:rsidRPr="00576F9F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23.07.2003 г. № 608-КЗ «Об административных правонарушениях», сжигание травы, листвы, выжигание </w:t>
      </w:r>
      <w:r w:rsidRPr="00576F9F">
        <w:rPr>
          <w:rFonts w:ascii="Times New Roman" w:hAnsi="Times New Roman" w:cs="Times New Roman"/>
          <w:sz w:val="28"/>
          <w:szCs w:val="28"/>
        </w:rPr>
        <w:lastRenderedPageBreak/>
        <w:t xml:space="preserve">сухой травянистой растительности, стерни, пожнивных остатков (за исключением рисовой соломы) сельскохозяйственных культур на землях населенных пунктов </w:t>
      </w:r>
      <w:proofErr w:type="gramStart"/>
      <w:r w:rsidRPr="00576F9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576F9F">
        <w:rPr>
          <w:rFonts w:ascii="Times New Roman" w:hAnsi="Times New Roman" w:cs="Times New Roman"/>
          <w:sz w:val="28"/>
          <w:szCs w:val="28"/>
        </w:rPr>
        <w:t>лечет предупреждение или наложение административного штрафа на граждан в размере от тысячи до двух тысяч рублей, на должностных лиц - от десяти тысяч до двадцати тысяч рублей, на юридических лиц - от сорока тысяч до пятидесяти тысяч рублей.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F9F">
        <w:rPr>
          <w:rFonts w:ascii="Times New Roman" w:hAnsi="Times New Roman" w:cs="Times New Roman"/>
          <w:b/>
          <w:sz w:val="28"/>
          <w:szCs w:val="28"/>
        </w:rPr>
        <w:t>Ввиду, чего необходимо принимать полный комплекс мер, направленный на обеспечение соблюдения требований пожарной безопасности на подведомственных Вам территориях.</w:t>
      </w:r>
    </w:p>
    <w:p w:rsidR="00576F9F" w:rsidRPr="00576F9F" w:rsidRDefault="00576F9F" w:rsidP="00576F9F">
      <w:pPr>
        <w:jc w:val="both"/>
        <w:rPr>
          <w:rFonts w:ascii="Times New Roman" w:hAnsi="Times New Roman" w:cs="Times New Roman"/>
          <w:sz w:val="28"/>
          <w:szCs w:val="28"/>
        </w:rPr>
      </w:pPr>
      <w:r w:rsidRPr="00576F9F">
        <w:rPr>
          <w:rFonts w:ascii="Times New Roman" w:hAnsi="Times New Roman" w:cs="Times New Roman"/>
          <w:sz w:val="28"/>
          <w:szCs w:val="28"/>
        </w:rPr>
        <w:tab/>
        <w:t xml:space="preserve">В случае намерения осуществления Вами пала сухой растительности, в целях недопущения бесконтрольного горения и перехода огня на населенные пункты, лесной фонд и т.п. данные мероприятия необходимо согласовывать с </w:t>
      </w:r>
      <w:proofErr w:type="spellStart"/>
      <w:r w:rsidRPr="00576F9F">
        <w:rPr>
          <w:rFonts w:ascii="Times New Roman" w:hAnsi="Times New Roman" w:cs="Times New Roman"/>
          <w:sz w:val="28"/>
          <w:szCs w:val="28"/>
        </w:rPr>
        <w:t>Гулькевичским</w:t>
      </w:r>
      <w:proofErr w:type="spellEnd"/>
      <w:r w:rsidRPr="00576F9F">
        <w:rPr>
          <w:rFonts w:ascii="Times New Roman" w:hAnsi="Times New Roman" w:cs="Times New Roman"/>
          <w:sz w:val="28"/>
          <w:szCs w:val="28"/>
        </w:rPr>
        <w:t xml:space="preserve"> гарнизоном пожарной охраны 116-ПЧ ФГКУ «7 Отряд ФПС по Краснодарскому краю». </w:t>
      </w:r>
    </w:p>
    <w:p w:rsidR="00890C1B" w:rsidRDefault="00576F9F" w:rsidP="00576F9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6F9F">
        <w:rPr>
          <w:rFonts w:ascii="Times New Roman" w:hAnsi="Times New Roman" w:cs="Times New Roman"/>
          <w:sz w:val="28"/>
          <w:szCs w:val="28"/>
        </w:rPr>
        <w:t xml:space="preserve">В связи с чем, с целью координации действий по проведению выжигания и согласования указанных действий с 116-ПЧ ФГКУ «7 Отряд ФПС по Краснодарскому краю», </w:t>
      </w:r>
      <w:r w:rsidRPr="00576F9F">
        <w:rPr>
          <w:rFonts w:ascii="Times New Roman" w:hAnsi="Times New Roman" w:cs="Times New Roman"/>
          <w:b/>
          <w:sz w:val="28"/>
          <w:szCs w:val="28"/>
        </w:rPr>
        <w:t>Вам в обязательном порядке необходимо в письменном виде заблаговременно (не менее чем за 2 суток) до планируемой даты осуществления Вами пала уведомить администрацию сельского поселения Венцы-Заря Гулькевичского района (с указанием конкретной даты и времени проводимых мероприятий</w:t>
      </w:r>
      <w:proofErr w:type="gramEnd"/>
      <w:r w:rsidRPr="00576F9F">
        <w:rPr>
          <w:rFonts w:ascii="Times New Roman" w:hAnsi="Times New Roman" w:cs="Times New Roman"/>
          <w:b/>
          <w:sz w:val="28"/>
          <w:szCs w:val="28"/>
        </w:rPr>
        <w:t>; координат расположения и площади земельного участка, на котором будет производиться пал; фамилии, имени, отчества и номера телефона лица, ответственного за проведение данных мероприятий, а так же информации о привлекаемых силах и средствах).</w:t>
      </w:r>
    </w:p>
    <w:p w:rsidR="00576F9F" w:rsidRPr="00576F9F" w:rsidRDefault="00576F9F" w:rsidP="00576F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8561" cy="2644346"/>
            <wp:effectExtent l="0" t="0" r="8255" b="3810"/>
            <wp:docPr id="1" name="Рисунок 1" descr="D:\Desktop\КРИСТИНА\ГО и ЧС\2022 ГО и ЧС\памятки, листовки, информ\важ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КРИСТИНА\ГО и ЧС\2022 ГО и ЧС\памятки, листовки, информ\важ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782" cy="2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F9F" w:rsidRPr="00576F9F" w:rsidSect="00576F9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5"/>
    <w:rsid w:val="00576F9F"/>
    <w:rsid w:val="00890C1B"/>
    <w:rsid w:val="00E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</dc:creator>
  <cp:keywords/>
  <dc:description/>
  <cp:lastModifiedBy>Каб</cp:lastModifiedBy>
  <cp:revision>2</cp:revision>
  <dcterms:created xsi:type="dcterms:W3CDTF">2022-05-19T05:33:00Z</dcterms:created>
  <dcterms:modified xsi:type="dcterms:W3CDTF">2022-05-19T05:35:00Z</dcterms:modified>
</cp:coreProperties>
</file>