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AB" w:rsidRPr="004E2DEF" w:rsidRDefault="00DE28AB" w:rsidP="00DE2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E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E28AB" w:rsidRPr="00DE28AB" w:rsidRDefault="00DE28AB" w:rsidP="00DE2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4B9">
        <w:rPr>
          <w:rFonts w:ascii="Times New Roman" w:hAnsi="Times New Roman" w:cs="Times New Roman"/>
          <w:b/>
          <w:sz w:val="28"/>
          <w:szCs w:val="28"/>
        </w:rPr>
        <w:t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«</w:t>
      </w:r>
      <w:r w:rsidRPr="00DE28A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от 22 июня 2022 года  № 48 «Об утверждении Инструкции о порядке рассмотрения обращений граждан сельского поселения Венцы-Заря Гулькевичского района»</w:t>
      </w:r>
    </w:p>
    <w:p w:rsidR="00DE28AB" w:rsidRDefault="00DE28AB" w:rsidP="00DE28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28AB" w:rsidRDefault="00DE28AB" w:rsidP="00DE28AB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ноября  2022 года                          № 3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DE28AB" w:rsidRDefault="00DE28AB" w:rsidP="00DE2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8AB" w:rsidRPr="00ED3F1F" w:rsidRDefault="00DE28AB" w:rsidP="00DE28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DE28A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</w:t>
      </w:r>
      <w:bookmarkStart w:id="0" w:name="_GoBack"/>
      <w:bookmarkEnd w:id="0"/>
      <w:r w:rsidRPr="00DE28AB">
        <w:rPr>
          <w:rFonts w:ascii="Times New Roman" w:hAnsi="Times New Roman" w:cs="Times New Roman"/>
          <w:sz w:val="28"/>
          <w:szCs w:val="28"/>
        </w:rPr>
        <w:t xml:space="preserve"> Венцы-Заря Гулькевичского района от 22 июня 2022 года  № 48 «Об утверждении Инструкции о порядке рассмотрения обращений граждан сельского поселения Венцы-Заря Гулькевичского района</w:t>
      </w:r>
      <w:r w:rsidRPr="00BC64B9">
        <w:rPr>
          <w:rFonts w:ascii="Times New Roman" w:hAnsi="Times New Roman" w:cs="Times New Roman"/>
          <w:sz w:val="28"/>
          <w:szCs w:val="28"/>
        </w:rPr>
        <w:t xml:space="preserve">», (далее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подготовленного </w:t>
      </w:r>
      <w:r w:rsidRPr="00ED3F1F">
        <w:rPr>
          <w:rFonts w:ascii="Times New Roman" w:hAnsi="Times New Roman" w:cs="Times New Roman"/>
          <w:sz w:val="28"/>
          <w:szCs w:val="28"/>
        </w:rPr>
        <w:t xml:space="preserve">главным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ED3F1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>Д.М. Лаврентьевой</w:t>
      </w:r>
      <w:r w:rsidRPr="00ED3F1F">
        <w:rPr>
          <w:rFonts w:ascii="Times New Roman" w:hAnsi="Times New Roman" w:cs="Times New Roman"/>
          <w:sz w:val="28"/>
          <w:szCs w:val="28"/>
        </w:rPr>
        <w:t>.</w:t>
      </w:r>
    </w:p>
    <w:p w:rsidR="00DE28AB" w:rsidRDefault="00DE28AB" w:rsidP="00DE28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ноября</w:t>
      </w:r>
      <w:r>
        <w:rPr>
          <w:rFonts w:ascii="Times New Roman" w:hAnsi="Times New Roman" w:cs="Times New Roman"/>
          <w:sz w:val="28"/>
          <w:szCs w:val="28"/>
        </w:rPr>
        <w:t xml:space="preserve"> 2022 года проект постановления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E28AB" w:rsidRDefault="00DE28AB" w:rsidP="00DE28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08 ноября</w:t>
      </w:r>
      <w:r>
        <w:rPr>
          <w:rFonts w:ascii="Times New Roman" w:hAnsi="Times New Roman" w:cs="Times New Roman"/>
          <w:sz w:val="28"/>
          <w:szCs w:val="28"/>
        </w:rPr>
        <w:t xml:space="preserve"> 2022 года по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ноября 2022 года заключений независимых экспертов по результатам антикоррупционной экспертизы не поступило.</w:t>
      </w:r>
    </w:p>
    <w:p w:rsidR="00DE28AB" w:rsidRDefault="00DE28AB" w:rsidP="00DE28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B9"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</w:t>
      </w:r>
      <w:r w:rsidRPr="00BC64B9">
        <w:rPr>
          <w:rFonts w:ascii="Times New Roman" w:hAnsi="Times New Roman" w:cs="Times New Roman"/>
          <w:sz w:val="28"/>
          <w:szCs w:val="28"/>
        </w:rPr>
        <w:lastRenderedPageBreak/>
        <w:t>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DE28A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от 22 июня 2022 года  № 48 «Об утверждении Инструкции о порядке рассмотрения обращений граждан сельского поселения Венцы-Заря Гулькевичского района</w:t>
      </w:r>
      <w:r w:rsidRPr="00BC64B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C64B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C64B9">
        <w:rPr>
          <w:rFonts w:ascii="Times New Roman" w:hAnsi="Times New Roman" w:cs="Times New Roman"/>
          <w:sz w:val="28"/>
          <w:szCs w:val="28"/>
        </w:rPr>
        <w:t xml:space="preserve"> факторы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8AB" w:rsidRDefault="00DE28AB" w:rsidP="00DE28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DE28AB" w:rsidRDefault="00DE28AB" w:rsidP="00DE28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8AB" w:rsidRDefault="00DE28AB" w:rsidP="00DE2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DE28AB" w:rsidRDefault="00DE28AB" w:rsidP="00DE2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</w:t>
      </w:r>
    </w:p>
    <w:p w:rsidR="00DE28AB" w:rsidRDefault="00DE28AB" w:rsidP="00DE2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Оленцова</w:t>
      </w:r>
    </w:p>
    <w:p w:rsidR="00DE28AB" w:rsidRDefault="00DE28AB" w:rsidP="00DE28AB">
      <w:pPr>
        <w:rPr>
          <w:sz w:val="28"/>
          <w:szCs w:val="28"/>
        </w:rPr>
      </w:pPr>
    </w:p>
    <w:p w:rsidR="00DE28AB" w:rsidRDefault="00DE28AB" w:rsidP="00DE28AB"/>
    <w:p w:rsidR="00DE28AB" w:rsidRDefault="00DE28AB" w:rsidP="00DE28AB"/>
    <w:p w:rsidR="0039543D" w:rsidRDefault="0039543D"/>
    <w:sectPr w:rsidR="0039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AB"/>
    <w:rsid w:val="0039543D"/>
    <w:rsid w:val="00D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2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2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2022-11-17T08:08:00Z</cp:lastPrinted>
  <dcterms:created xsi:type="dcterms:W3CDTF">2022-11-17T08:05:00Z</dcterms:created>
  <dcterms:modified xsi:type="dcterms:W3CDTF">2022-11-17T08:09:00Z</dcterms:modified>
</cp:coreProperties>
</file>