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Ind w:w="108" w:type="dxa"/>
        <w:tblLook w:val="0000" w:firstRow="0" w:lastRow="0" w:firstColumn="0" w:lastColumn="0" w:noHBand="0" w:noVBand="0"/>
      </w:tblPr>
      <w:tblGrid>
        <w:gridCol w:w="9241"/>
        <w:gridCol w:w="222"/>
      </w:tblGrid>
      <w:tr w:rsidR="00DF5DFE" w:rsidTr="00FD61EF">
        <w:trPr>
          <w:trHeight w:val="3060"/>
        </w:trPr>
        <w:tc>
          <w:tcPr>
            <w:tcW w:w="9241" w:type="dxa"/>
          </w:tcPr>
          <w:p w:rsidR="00D634D0" w:rsidRDefault="00D634D0" w:rsidP="00D634D0">
            <w:pPr>
              <w:ind w:firstLine="1985"/>
            </w:pPr>
            <w:r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29897F" wp14:editId="198C8350">
                  <wp:extent cx="621030" cy="62103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9180" w:type="dxa"/>
              <w:tblInd w:w="108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tblBorders>
              <w:tblLook w:val="0000" w:firstRow="0" w:lastRow="0" w:firstColumn="0" w:lastColumn="0" w:noHBand="0" w:noVBand="0"/>
            </w:tblPr>
            <w:tblGrid>
              <w:gridCol w:w="4678"/>
              <w:gridCol w:w="4502"/>
            </w:tblGrid>
            <w:tr w:rsidR="00D634D0" w:rsidTr="00E0175B">
              <w:trPr>
                <w:trHeight w:val="3060"/>
              </w:trPr>
              <w:tc>
                <w:tcPr>
                  <w:tcW w:w="467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nil"/>
                  </w:tcBorders>
                </w:tcPr>
                <w:p w:rsidR="00D634D0" w:rsidRPr="00467E37" w:rsidRDefault="00D634D0" w:rsidP="00E0175B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7E37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D634D0" w:rsidRPr="00467E37" w:rsidRDefault="00D634D0" w:rsidP="00E0175B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67E37">
                    <w:rPr>
                      <w:b/>
                      <w:sz w:val="20"/>
                      <w:szCs w:val="20"/>
                    </w:rPr>
                    <w:t xml:space="preserve"> СЕЛЬСКОГО ПОСЕЛЕНИЯ </w:t>
                  </w:r>
                </w:p>
                <w:p w:rsidR="00D634D0" w:rsidRPr="00467E37" w:rsidRDefault="00D634D0" w:rsidP="00E0175B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  <w:rPr>
                      <w:b/>
                    </w:rPr>
                  </w:pPr>
                  <w:proofErr w:type="gramStart"/>
                  <w:r w:rsidRPr="00467E37">
                    <w:rPr>
                      <w:b/>
                      <w:sz w:val="20"/>
                      <w:szCs w:val="20"/>
                    </w:rPr>
                    <w:t>ВЕНЦЫ-ЗАРЯ</w:t>
                  </w:r>
                  <w:proofErr w:type="gramEnd"/>
                  <w:r w:rsidRPr="00467E37">
                    <w:rPr>
                      <w:b/>
                      <w:sz w:val="20"/>
                      <w:szCs w:val="20"/>
                    </w:rPr>
                    <w:t xml:space="preserve"> ГУЛЬКЕВИЧСКОГО РАЙОН</w:t>
                  </w:r>
                  <w:r w:rsidRPr="00467E37">
                    <w:rPr>
                      <w:b/>
                    </w:rPr>
                    <w:t>А</w:t>
                  </w:r>
                </w:p>
                <w:p w:rsidR="00D634D0" w:rsidRPr="0046470E" w:rsidRDefault="00D634D0" w:rsidP="00E0175B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  <w:rPr>
                      <w:sz w:val="24"/>
                    </w:rPr>
                  </w:pPr>
                  <w:proofErr w:type="gramStart"/>
                  <w:r w:rsidRPr="0046470E">
                    <w:rPr>
                      <w:sz w:val="24"/>
                    </w:rPr>
                    <w:t>Советская</w:t>
                  </w:r>
                  <w:proofErr w:type="gramEnd"/>
                  <w:r w:rsidRPr="0046470E">
                    <w:rPr>
                      <w:sz w:val="24"/>
                    </w:rPr>
                    <w:t xml:space="preserve">  ул., д. 6, пос. Венцы, Гулькевичского района,</w:t>
                  </w:r>
                </w:p>
                <w:p w:rsidR="00D634D0" w:rsidRPr="0046470E" w:rsidRDefault="00D634D0" w:rsidP="00E0175B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  <w:rPr>
                      <w:sz w:val="24"/>
                    </w:rPr>
                  </w:pPr>
                  <w:r w:rsidRPr="0046470E">
                    <w:rPr>
                      <w:sz w:val="24"/>
                    </w:rPr>
                    <w:t>Краснодарский край, 352177,</w:t>
                  </w:r>
                </w:p>
                <w:p w:rsidR="00D634D0" w:rsidRPr="0046470E" w:rsidRDefault="00D634D0" w:rsidP="00E0175B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  <w:rPr>
                      <w:sz w:val="24"/>
                    </w:rPr>
                  </w:pPr>
                  <w:r w:rsidRPr="0046470E">
                    <w:rPr>
                      <w:sz w:val="24"/>
                    </w:rPr>
                    <w:t>Тел.: (86160) 3-15-49, факс (86160) 3-18-69</w:t>
                  </w:r>
                </w:p>
                <w:p w:rsidR="00D634D0" w:rsidRPr="0046470E" w:rsidRDefault="00D634D0" w:rsidP="00E0175B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  <w:rPr>
                      <w:sz w:val="24"/>
                    </w:rPr>
                  </w:pPr>
                  <w:proofErr w:type="gramStart"/>
                  <w:r w:rsidRPr="0046470E">
                    <w:rPr>
                      <w:sz w:val="24"/>
                    </w:rPr>
                    <w:t>е</w:t>
                  </w:r>
                  <w:proofErr w:type="gramEnd"/>
                  <w:r w:rsidRPr="0046470E">
                    <w:rPr>
                      <w:sz w:val="24"/>
                    </w:rPr>
                    <w:t>-</w:t>
                  </w:r>
                  <w:r w:rsidRPr="0046470E">
                    <w:rPr>
                      <w:sz w:val="24"/>
                      <w:lang w:val="en-US"/>
                    </w:rPr>
                    <w:t>mail</w:t>
                  </w:r>
                  <w:r w:rsidRPr="0046470E">
                    <w:rPr>
                      <w:sz w:val="24"/>
                    </w:rPr>
                    <w:t xml:space="preserve">: </w:t>
                  </w:r>
                  <w:proofErr w:type="spellStart"/>
                  <w:r w:rsidRPr="0046470E">
                    <w:rPr>
                      <w:sz w:val="24"/>
                      <w:lang w:val="en-US"/>
                    </w:rPr>
                    <w:t>admvenci</w:t>
                  </w:r>
                  <w:proofErr w:type="spellEnd"/>
                  <w:r w:rsidRPr="0046470E">
                    <w:rPr>
                      <w:sz w:val="24"/>
                    </w:rPr>
                    <w:t>-</w:t>
                  </w:r>
                  <w:proofErr w:type="spellStart"/>
                  <w:r w:rsidRPr="0046470E">
                    <w:rPr>
                      <w:sz w:val="24"/>
                      <w:lang w:val="en-US"/>
                    </w:rPr>
                    <w:t>zaria</w:t>
                  </w:r>
                  <w:proofErr w:type="spellEnd"/>
                  <w:r w:rsidRPr="0046470E">
                    <w:rPr>
                      <w:sz w:val="24"/>
                    </w:rPr>
                    <w:t>@</w:t>
                  </w:r>
                  <w:proofErr w:type="spellStart"/>
                  <w:r w:rsidRPr="0046470E">
                    <w:rPr>
                      <w:sz w:val="24"/>
                      <w:lang w:val="en-US"/>
                    </w:rPr>
                    <w:t>yandex</w:t>
                  </w:r>
                  <w:proofErr w:type="spellEnd"/>
                  <w:r w:rsidRPr="0046470E">
                    <w:rPr>
                      <w:sz w:val="24"/>
                    </w:rPr>
                    <w:t>.</w:t>
                  </w:r>
                  <w:proofErr w:type="spellStart"/>
                  <w:r w:rsidRPr="0046470E">
                    <w:rPr>
                      <w:sz w:val="24"/>
                      <w:lang w:val="en-US"/>
                    </w:rPr>
                    <w:t>ru</w:t>
                  </w:r>
                  <w:proofErr w:type="spellEnd"/>
                </w:p>
                <w:p w:rsidR="00D634D0" w:rsidRPr="0046470E" w:rsidRDefault="00D634D0" w:rsidP="00E0175B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  <w:rPr>
                      <w:sz w:val="24"/>
                    </w:rPr>
                  </w:pPr>
                  <w:r w:rsidRPr="0046470E">
                    <w:rPr>
                      <w:sz w:val="24"/>
                      <w:lang w:val="en-US"/>
                    </w:rPr>
                    <w:t>https</w:t>
                  </w:r>
                  <w:r w:rsidRPr="0046470E">
                    <w:rPr>
                      <w:sz w:val="24"/>
                    </w:rPr>
                    <w:t>://</w:t>
                  </w:r>
                  <w:proofErr w:type="spellStart"/>
                  <w:r w:rsidRPr="0046470E">
                    <w:rPr>
                      <w:sz w:val="24"/>
                      <w:lang w:val="en-US"/>
                    </w:rPr>
                    <w:t>vency</w:t>
                  </w:r>
                  <w:proofErr w:type="spellEnd"/>
                  <w:r w:rsidRPr="0046470E">
                    <w:rPr>
                      <w:sz w:val="24"/>
                    </w:rPr>
                    <w:t>-</w:t>
                  </w:r>
                  <w:proofErr w:type="spellStart"/>
                  <w:r w:rsidRPr="0046470E">
                    <w:rPr>
                      <w:sz w:val="24"/>
                      <w:lang w:val="en-US"/>
                    </w:rPr>
                    <w:t>zarya</w:t>
                  </w:r>
                  <w:proofErr w:type="spellEnd"/>
                  <w:r w:rsidRPr="0046470E">
                    <w:rPr>
                      <w:sz w:val="24"/>
                    </w:rPr>
                    <w:t>.</w:t>
                  </w:r>
                  <w:proofErr w:type="spellStart"/>
                  <w:r w:rsidRPr="0046470E">
                    <w:rPr>
                      <w:sz w:val="24"/>
                      <w:lang w:val="en-US"/>
                    </w:rPr>
                    <w:t>ru</w:t>
                  </w:r>
                  <w:proofErr w:type="spellEnd"/>
                </w:p>
                <w:p w:rsidR="00D634D0" w:rsidRPr="0046470E" w:rsidRDefault="00D634D0" w:rsidP="00E0175B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  <w:rPr>
                      <w:sz w:val="24"/>
                    </w:rPr>
                  </w:pPr>
                  <w:r w:rsidRPr="0046470E">
                    <w:rPr>
                      <w:sz w:val="24"/>
                    </w:rPr>
                    <w:t>_______________№_________________</w:t>
                  </w:r>
                </w:p>
                <w:p w:rsidR="00D634D0" w:rsidRDefault="00D634D0" w:rsidP="00D634D0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</w:pPr>
                </w:p>
                <w:p w:rsidR="00D634D0" w:rsidRPr="0007655E" w:rsidRDefault="00D634D0" w:rsidP="00D634D0">
                  <w:pPr>
                    <w:tabs>
                      <w:tab w:val="left" w:pos="4572"/>
                      <w:tab w:val="left" w:pos="4752"/>
                    </w:tabs>
                    <w:ind w:right="-108"/>
                    <w:jc w:val="center"/>
                  </w:pPr>
                </w:p>
              </w:tc>
              <w:tc>
                <w:tcPr>
                  <w:tcW w:w="4502" w:type="dxa"/>
                  <w:tcBorders>
                    <w:top w:val="single" w:sz="4" w:space="0" w:color="FFFFFF"/>
                    <w:left w:val="nil"/>
                    <w:bottom w:val="single" w:sz="4" w:space="0" w:color="FFFFFF"/>
                    <w:right w:val="single" w:sz="4" w:space="0" w:color="FFFFFF"/>
                  </w:tcBorders>
                </w:tcPr>
                <w:p w:rsidR="00D634D0" w:rsidRPr="001F4DE6" w:rsidRDefault="00D634D0" w:rsidP="00E0175B">
                  <w:pPr>
                    <w:rPr>
                      <w:szCs w:val="28"/>
                    </w:rPr>
                  </w:pPr>
                  <w:r w:rsidRPr="001F4DE6">
                    <w:rPr>
                      <w:szCs w:val="28"/>
                    </w:rPr>
                    <w:t xml:space="preserve">Прокурору Гулькевичского района </w:t>
                  </w:r>
                </w:p>
                <w:p w:rsidR="00D634D0" w:rsidRPr="001F4DE6" w:rsidRDefault="00D634D0" w:rsidP="00E0175B">
                  <w:pPr>
                    <w:rPr>
                      <w:szCs w:val="28"/>
                    </w:rPr>
                  </w:pPr>
                  <w:r w:rsidRPr="001F4DE6">
                    <w:rPr>
                      <w:szCs w:val="28"/>
                    </w:rPr>
                    <w:t xml:space="preserve">старшему советнику юстиции </w:t>
                  </w:r>
                </w:p>
                <w:p w:rsidR="00D634D0" w:rsidRPr="001F4DE6" w:rsidRDefault="00D634D0" w:rsidP="00E0175B">
                  <w:pPr>
                    <w:rPr>
                      <w:szCs w:val="28"/>
                    </w:rPr>
                  </w:pPr>
                </w:p>
                <w:p w:rsidR="00D634D0" w:rsidRDefault="00D634D0" w:rsidP="00E0175B">
                  <w:pPr>
                    <w:rPr>
                      <w:szCs w:val="28"/>
                    </w:rPr>
                  </w:pPr>
                  <w:proofErr w:type="spellStart"/>
                  <w:r w:rsidRPr="001F4DE6">
                    <w:rPr>
                      <w:szCs w:val="28"/>
                    </w:rPr>
                    <w:t>Рахвалову</w:t>
                  </w:r>
                  <w:proofErr w:type="spellEnd"/>
                  <w:r w:rsidRPr="001F4DE6">
                    <w:rPr>
                      <w:szCs w:val="28"/>
                    </w:rPr>
                    <w:t xml:space="preserve"> А.Ю.</w:t>
                  </w:r>
                </w:p>
              </w:tc>
            </w:tr>
          </w:tbl>
          <w:p w:rsidR="00DF5DFE" w:rsidRPr="0007655E" w:rsidRDefault="00DF5DFE" w:rsidP="007C0AD5">
            <w:pPr>
              <w:jc w:val="center"/>
            </w:pPr>
          </w:p>
        </w:tc>
        <w:tc>
          <w:tcPr>
            <w:tcW w:w="222" w:type="dxa"/>
          </w:tcPr>
          <w:p w:rsidR="00DF5DFE" w:rsidRPr="00890AC3" w:rsidRDefault="00DF5DFE" w:rsidP="00E92047">
            <w:pPr>
              <w:rPr>
                <w:szCs w:val="28"/>
              </w:rPr>
            </w:pPr>
          </w:p>
        </w:tc>
      </w:tr>
    </w:tbl>
    <w:p w:rsidR="007C0AD5" w:rsidRDefault="007C0AD5" w:rsidP="007C0AD5">
      <w:pPr>
        <w:keepNext/>
        <w:tabs>
          <w:tab w:val="left" w:pos="708"/>
        </w:tabs>
        <w:spacing w:line="276" w:lineRule="auto"/>
        <w:ind w:left="432"/>
        <w:jc w:val="center"/>
        <w:rPr>
          <w:szCs w:val="28"/>
        </w:rPr>
      </w:pPr>
      <w:r>
        <w:rPr>
          <w:szCs w:val="28"/>
        </w:rPr>
        <w:t>Уважаемый Александр Юрьевич!</w:t>
      </w:r>
    </w:p>
    <w:p w:rsidR="007C0AD5" w:rsidRDefault="007C0AD5" w:rsidP="007C0AD5">
      <w:pPr>
        <w:keepNext/>
        <w:tabs>
          <w:tab w:val="left" w:pos="708"/>
        </w:tabs>
        <w:spacing w:line="276" w:lineRule="auto"/>
        <w:ind w:left="432"/>
        <w:jc w:val="center"/>
        <w:rPr>
          <w:szCs w:val="28"/>
        </w:rPr>
      </w:pPr>
    </w:p>
    <w:p w:rsidR="00FD61EF" w:rsidRDefault="00DF5DFE" w:rsidP="00FD61EF">
      <w:pPr>
        <w:framePr w:hSpace="180" w:wrap="around" w:vAnchor="text" w:hAnchor="margin" w:x="-72" w:y="543"/>
        <w:spacing w:line="276" w:lineRule="auto"/>
        <w:ind w:firstLine="432"/>
        <w:jc w:val="both"/>
        <w:rPr>
          <w:b/>
          <w:szCs w:val="28"/>
        </w:rPr>
      </w:pPr>
      <w:proofErr w:type="gramStart"/>
      <w:r w:rsidRPr="00E52FCB">
        <w:rPr>
          <w:szCs w:val="28"/>
        </w:rPr>
        <w:t xml:space="preserve">В соответствии с Федеральным законом № 172-ФЗ «Об антикоррупционной экспертизе нормативных правовых актов и проектов нормативных правовых актов» направляем вам проект постановления администрации сельского поселения Венцы-Заря Гулькевичского </w:t>
      </w:r>
      <w:r w:rsidRPr="00FD61EF">
        <w:rPr>
          <w:szCs w:val="28"/>
        </w:rPr>
        <w:t xml:space="preserve">района </w:t>
      </w:r>
      <w:r w:rsidRPr="00FD61EF">
        <w:rPr>
          <w:color w:val="000000"/>
          <w:szCs w:val="28"/>
        </w:rPr>
        <w:t>«</w:t>
      </w:r>
      <w:r w:rsidR="00FD61EF" w:rsidRPr="00FD61EF">
        <w:rPr>
          <w:szCs w:val="28"/>
        </w:rPr>
        <w:t>О предоставлении отсрочки уплаты арендной платы либо возможности расторжения договоров аренды муниципального имущества (в том числе земельных участков), находящегося в муниципальной собственности сельского поселения Венцы-Заря Гулькевичского района, а также земельных участков, государственная собственность</w:t>
      </w:r>
      <w:proofErr w:type="gramEnd"/>
      <w:r w:rsidR="00FD61EF" w:rsidRPr="00FD61EF">
        <w:rPr>
          <w:szCs w:val="28"/>
        </w:rPr>
        <w:t xml:space="preserve"> на которые не </w:t>
      </w:r>
      <w:proofErr w:type="gramStart"/>
      <w:r w:rsidR="00FD61EF" w:rsidRPr="00FD61EF">
        <w:rPr>
          <w:szCs w:val="28"/>
        </w:rPr>
        <w:t>разграничена</w:t>
      </w:r>
      <w:proofErr w:type="gramEnd"/>
      <w:r w:rsidR="00FD61EF" w:rsidRPr="00FD61EF">
        <w:rPr>
          <w:szCs w:val="28"/>
        </w:rPr>
        <w:t>, расположенных на территории сельского поселения Венцы-Заря Гулькевичского района, без применен</w:t>
      </w:r>
      <w:r w:rsidR="00FD61EF" w:rsidRPr="00FD61EF">
        <w:rPr>
          <w:szCs w:val="28"/>
        </w:rPr>
        <w:t xml:space="preserve">ия штрафных санкций арендаторам, </w:t>
      </w:r>
      <w:r w:rsidR="00FD61EF" w:rsidRPr="00FD61EF">
        <w:rPr>
          <w:szCs w:val="28"/>
        </w:rPr>
        <w:t>призванным на военную службу по мобилизации»</w:t>
      </w:r>
      <w:r w:rsidR="0042343F">
        <w:rPr>
          <w:szCs w:val="28"/>
        </w:rPr>
        <w:t>.</w:t>
      </w:r>
      <w:bookmarkStart w:id="0" w:name="_GoBack"/>
      <w:bookmarkEnd w:id="0"/>
      <w:r w:rsidR="00FD61EF" w:rsidRPr="00B56878">
        <w:rPr>
          <w:b/>
          <w:szCs w:val="28"/>
        </w:rPr>
        <w:t xml:space="preserve"> </w:t>
      </w:r>
    </w:p>
    <w:p w:rsidR="00DF5DFE" w:rsidRDefault="00DF5DFE" w:rsidP="007C0AD5">
      <w:pPr>
        <w:widowControl w:val="0"/>
        <w:spacing w:line="276" w:lineRule="auto"/>
        <w:jc w:val="center"/>
        <w:rPr>
          <w:rFonts w:eastAsia="Arial Unicode MS"/>
          <w:b/>
          <w:color w:val="000000"/>
          <w:szCs w:val="28"/>
        </w:rPr>
      </w:pPr>
    </w:p>
    <w:p w:rsidR="00DF5DFE" w:rsidRPr="00756C29" w:rsidRDefault="00DF5DFE" w:rsidP="007C0AD5">
      <w:pPr>
        <w:ind w:firstLine="432"/>
        <w:jc w:val="both"/>
        <w:rPr>
          <w:szCs w:val="28"/>
        </w:rPr>
      </w:pPr>
      <w:r w:rsidRPr="00756C29">
        <w:rPr>
          <w:szCs w:val="28"/>
        </w:rPr>
        <w:t xml:space="preserve">Приложение: </w:t>
      </w:r>
      <w:r w:rsidR="00D96547">
        <w:rPr>
          <w:szCs w:val="28"/>
        </w:rPr>
        <w:t xml:space="preserve">Проект вышеуказанного постановления на </w:t>
      </w:r>
      <w:r w:rsidR="008B432F">
        <w:rPr>
          <w:szCs w:val="28"/>
        </w:rPr>
        <w:t>__</w:t>
      </w:r>
      <w:r w:rsidR="00D96547">
        <w:rPr>
          <w:szCs w:val="28"/>
        </w:rPr>
        <w:t>листах в 1 экз.</w:t>
      </w:r>
    </w:p>
    <w:tbl>
      <w:tblPr>
        <w:tblpPr w:leftFromText="180" w:rightFromText="180" w:bottomFromText="200" w:vertAnchor="text" w:horzAnchor="margin" w:tblpY="1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1908"/>
        <w:gridCol w:w="2952"/>
      </w:tblGrid>
      <w:tr w:rsidR="00DF5DFE" w:rsidRPr="00756C29" w:rsidTr="00E92047">
        <w:trPr>
          <w:trHeight w:val="368"/>
          <w:hidden/>
        </w:trPr>
        <w:tc>
          <w:tcPr>
            <w:tcW w:w="9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5DFE" w:rsidRPr="00756C29" w:rsidRDefault="00DF5DFE" w:rsidP="00E92047">
            <w:pPr>
              <w:spacing w:line="276" w:lineRule="auto"/>
              <w:jc w:val="center"/>
              <w:rPr>
                <w:b/>
                <w:bCs/>
                <w:vanish/>
                <w:szCs w:val="28"/>
              </w:rPr>
            </w:pPr>
            <w:r w:rsidRPr="00756C29">
              <w:rPr>
                <w:b/>
                <w:bCs/>
                <w:vanish/>
                <w:szCs w:val="28"/>
              </w:rPr>
              <w:t>отступ</w:t>
            </w:r>
          </w:p>
          <w:p w:rsidR="00DF5DFE" w:rsidRPr="00756C29" w:rsidRDefault="00DF5DFE" w:rsidP="00E92047">
            <w:pPr>
              <w:spacing w:line="276" w:lineRule="auto"/>
              <w:rPr>
                <w:b/>
                <w:bCs/>
                <w:szCs w:val="28"/>
              </w:rPr>
            </w:pPr>
          </w:p>
        </w:tc>
      </w:tr>
      <w:tr w:rsidR="00DF5DFE" w:rsidRPr="00756C29" w:rsidTr="00E92047">
        <w:trPr>
          <w:trHeight w:val="69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5DFE" w:rsidRPr="00756C29" w:rsidRDefault="00DF5DFE" w:rsidP="00E92047">
            <w:pPr>
              <w:spacing w:line="276" w:lineRule="auto"/>
              <w:rPr>
                <w:szCs w:val="28"/>
              </w:rPr>
            </w:pPr>
            <w:r w:rsidRPr="00756C29">
              <w:rPr>
                <w:szCs w:val="28"/>
              </w:rPr>
              <w:t xml:space="preserve">Глава сельского поселения </w:t>
            </w:r>
          </w:p>
          <w:p w:rsidR="00DF5DFE" w:rsidRPr="00756C29" w:rsidRDefault="00DF5DFE" w:rsidP="00E92047">
            <w:pPr>
              <w:spacing w:line="276" w:lineRule="auto"/>
              <w:rPr>
                <w:szCs w:val="28"/>
              </w:rPr>
            </w:pPr>
            <w:proofErr w:type="gramStart"/>
            <w:r w:rsidRPr="00756C29">
              <w:rPr>
                <w:szCs w:val="28"/>
              </w:rPr>
              <w:t>Венцы-Заря</w:t>
            </w:r>
            <w:proofErr w:type="gramEnd"/>
            <w:r w:rsidRPr="00756C29">
              <w:rPr>
                <w:szCs w:val="28"/>
              </w:rPr>
              <w:t xml:space="preserve">  Гулькевичского района                      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DF5DFE" w:rsidRPr="00756C29" w:rsidRDefault="00DF5DFE" w:rsidP="00E92047">
            <w:pPr>
              <w:spacing w:line="276" w:lineRule="auto"/>
              <w:rPr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DF5DFE" w:rsidRPr="00756C29" w:rsidRDefault="00DF5DFE" w:rsidP="00E92047">
            <w:pPr>
              <w:spacing w:line="276" w:lineRule="auto"/>
              <w:rPr>
                <w:szCs w:val="28"/>
              </w:rPr>
            </w:pPr>
          </w:p>
          <w:p w:rsidR="00DF5DFE" w:rsidRPr="00756C29" w:rsidRDefault="00DF5DFE" w:rsidP="007C0AD5">
            <w:pPr>
              <w:spacing w:line="276" w:lineRule="auto"/>
              <w:rPr>
                <w:szCs w:val="28"/>
              </w:rPr>
            </w:pPr>
            <w:r w:rsidRPr="00756C29">
              <w:rPr>
                <w:szCs w:val="28"/>
              </w:rPr>
              <w:t xml:space="preserve">  </w:t>
            </w:r>
            <w:r w:rsidR="007C0AD5">
              <w:rPr>
                <w:szCs w:val="28"/>
              </w:rPr>
              <w:t>Д.В. Вишневский</w:t>
            </w:r>
          </w:p>
        </w:tc>
      </w:tr>
    </w:tbl>
    <w:p w:rsidR="00DF5DFE" w:rsidRDefault="00DF5DFE" w:rsidP="006700E9"/>
    <w:sectPr w:rsidR="00DF5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20"/>
    <w:rsid w:val="00126AA6"/>
    <w:rsid w:val="00391A0B"/>
    <w:rsid w:val="003B5D35"/>
    <w:rsid w:val="0040645B"/>
    <w:rsid w:val="0042343F"/>
    <w:rsid w:val="006700E9"/>
    <w:rsid w:val="0071654D"/>
    <w:rsid w:val="007C0AD5"/>
    <w:rsid w:val="007F54E7"/>
    <w:rsid w:val="008B432F"/>
    <w:rsid w:val="00B72003"/>
    <w:rsid w:val="00BC3E20"/>
    <w:rsid w:val="00C96D30"/>
    <w:rsid w:val="00D634D0"/>
    <w:rsid w:val="00D96547"/>
    <w:rsid w:val="00DF5DFE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E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5DFE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65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654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"/>
    <w:basedOn w:val="a"/>
    <w:rsid w:val="008B432F"/>
    <w:pPr>
      <w:suppressAutoHyphens w:val="0"/>
      <w:spacing w:after="160" w:line="240" w:lineRule="exact"/>
    </w:pPr>
    <w:rPr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E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5DFE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65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654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"/>
    <w:basedOn w:val="a"/>
    <w:rsid w:val="008B432F"/>
    <w:pPr>
      <w:suppressAutoHyphens w:val="0"/>
      <w:spacing w:after="160" w:line="240" w:lineRule="exact"/>
    </w:pPr>
    <w:rPr>
      <w:noProof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</dc:creator>
  <cp:lastModifiedBy>Каб</cp:lastModifiedBy>
  <cp:revision>4</cp:revision>
  <cp:lastPrinted>2020-01-09T11:42:00Z</cp:lastPrinted>
  <dcterms:created xsi:type="dcterms:W3CDTF">2022-12-05T11:30:00Z</dcterms:created>
  <dcterms:modified xsi:type="dcterms:W3CDTF">2022-12-28T05:52:00Z</dcterms:modified>
</cp:coreProperties>
</file>