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F1" w:rsidRPr="00180444" w:rsidRDefault="005B04F1" w:rsidP="005B04F1">
      <w:pPr>
        <w:pStyle w:val="1"/>
        <w:jc w:val="center"/>
        <w:rPr>
          <w:b/>
          <w:bCs/>
          <w:szCs w:val="28"/>
        </w:rPr>
      </w:pPr>
      <w:r w:rsidRPr="00180444">
        <w:rPr>
          <w:b/>
          <w:bCs/>
          <w:szCs w:val="28"/>
        </w:rPr>
        <w:t>Информационное сообщение</w:t>
      </w:r>
      <w:r>
        <w:rPr>
          <w:b/>
          <w:bCs/>
          <w:szCs w:val="28"/>
        </w:rPr>
        <w:t xml:space="preserve"> о проведении аукциона по продаже муниципального недвижимого имущества в электронной форме</w:t>
      </w:r>
    </w:p>
    <w:p w:rsidR="005B04F1" w:rsidRPr="007E7FE2" w:rsidRDefault="005B04F1" w:rsidP="005B04F1">
      <w:pPr>
        <w:rPr>
          <w:sz w:val="26"/>
          <w:szCs w:val="26"/>
        </w:rPr>
      </w:pPr>
    </w:p>
    <w:p w:rsidR="005B04F1" w:rsidRPr="005B04F1" w:rsidRDefault="005B04F1" w:rsidP="005B04F1">
      <w:pPr>
        <w:pStyle w:val="a3"/>
        <w:rPr>
          <w:szCs w:val="28"/>
        </w:rPr>
      </w:pPr>
      <w:r w:rsidRPr="007E7FE2">
        <w:rPr>
          <w:sz w:val="26"/>
          <w:szCs w:val="26"/>
        </w:rPr>
        <w:tab/>
      </w:r>
      <w:r>
        <w:rPr>
          <w:sz w:val="26"/>
          <w:szCs w:val="26"/>
        </w:rPr>
        <w:t>А</w:t>
      </w:r>
      <w:r>
        <w:rPr>
          <w:szCs w:val="28"/>
        </w:rPr>
        <w:t xml:space="preserve">дминистрация </w:t>
      </w:r>
      <w:r>
        <w:rPr>
          <w:szCs w:val="28"/>
          <w:lang w:val="ru-RU"/>
        </w:rPr>
        <w:t xml:space="preserve">сельского </w:t>
      </w:r>
      <w:r>
        <w:rPr>
          <w:szCs w:val="28"/>
        </w:rPr>
        <w:t xml:space="preserve"> поселения </w:t>
      </w:r>
      <w:r>
        <w:rPr>
          <w:szCs w:val="28"/>
          <w:lang w:val="ru-RU"/>
        </w:rPr>
        <w:t xml:space="preserve">Венцы-Заря </w:t>
      </w:r>
      <w:r>
        <w:rPr>
          <w:szCs w:val="28"/>
        </w:rPr>
        <w:t>Гулькевичского района</w:t>
      </w:r>
      <w:r w:rsidRPr="00180444">
        <w:rPr>
          <w:szCs w:val="28"/>
        </w:rPr>
        <w:t xml:space="preserve"> сообщает о проведении </w:t>
      </w:r>
      <w:r w:rsidRPr="00484280">
        <w:rPr>
          <w:bCs/>
          <w:szCs w:val="28"/>
        </w:rPr>
        <w:t>аукциона по продаже</w:t>
      </w:r>
      <w:r>
        <w:rPr>
          <w:b/>
          <w:bCs/>
          <w:szCs w:val="28"/>
        </w:rPr>
        <w:t xml:space="preserve"> </w:t>
      </w:r>
      <w:r>
        <w:rPr>
          <w:szCs w:val="28"/>
        </w:rPr>
        <w:t>муниципального имущества в электронной форме.</w:t>
      </w:r>
    </w:p>
    <w:p w:rsidR="005B04F1" w:rsidRPr="00782A1B" w:rsidRDefault="005B04F1" w:rsidP="005B04F1">
      <w:pPr>
        <w:ind w:firstLine="567"/>
        <w:jc w:val="both"/>
        <w:rPr>
          <w:sz w:val="28"/>
          <w:szCs w:val="28"/>
        </w:rPr>
      </w:pPr>
      <w:r w:rsidRPr="00782A1B">
        <w:rPr>
          <w:sz w:val="28"/>
          <w:szCs w:val="28"/>
        </w:rPr>
        <w:t>Для участия в аукционе претенденты должны зарегистрироваться в торговой секции «Приватизация, аренда и продажа прав» универсальной торговой платформы</w:t>
      </w:r>
      <w:r>
        <w:rPr>
          <w:sz w:val="28"/>
          <w:szCs w:val="28"/>
        </w:rPr>
        <w:t xml:space="preserve"> </w:t>
      </w:r>
      <w:r w:rsidRPr="00782A1B">
        <w:rPr>
          <w:sz w:val="28"/>
          <w:szCs w:val="28"/>
        </w:rPr>
        <w:t>АО «Сбербанк-АСТ» http://utp.sberbank-ast.ru/.</w:t>
      </w:r>
    </w:p>
    <w:p w:rsidR="005B04F1" w:rsidRPr="00302D02" w:rsidRDefault="005B04F1" w:rsidP="00302D02">
      <w:pPr>
        <w:pStyle w:val="2"/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782A1B">
        <w:rPr>
          <w:sz w:val="28"/>
          <w:szCs w:val="28"/>
        </w:rPr>
        <w:t>Аукцион в электронной форме будет проводиться на электронной площадке</w:t>
      </w:r>
      <w:r>
        <w:rPr>
          <w:sz w:val="28"/>
          <w:szCs w:val="28"/>
        </w:rPr>
        <w:t xml:space="preserve"> </w:t>
      </w:r>
      <w:r w:rsidRPr="00782A1B">
        <w:rPr>
          <w:sz w:val="28"/>
          <w:szCs w:val="28"/>
        </w:rPr>
        <w:t>АО «Сбербанк-АСТ», владеющего сайтом http://utp.sberbank-ast.ru в информационно-телекоммуникационной сети «Интернет».</w:t>
      </w:r>
    </w:p>
    <w:p w:rsidR="005B04F1" w:rsidRPr="000A405C" w:rsidRDefault="005B04F1" w:rsidP="005B04F1">
      <w:pPr>
        <w:pStyle w:val="a3"/>
        <w:tabs>
          <w:tab w:val="left" w:pos="567"/>
        </w:tabs>
        <w:ind w:firstLine="567"/>
        <w:rPr>
          <w:color w:val="000000"/>
          <w:szCs w:val="28"/>
        </w:rPr>
      </w:pPr>
      <w:r w:rsidRPr="00393F4E">
        <w:rPr>
          <w:color w:val="000000"/>
          <w:szCs w:val="28"/>
        </w:rPr>
        <w:t xml:space="preserve">Дата и время начала регистрации приема заявок на участие в торгах – </w:t>
      </w:r>
      <w:r>
        <w:rPr>
          <w:color w:val="000000"/>
          <w:szCs w:val="28"/>
        </w:rPr>
        <w:t xml:space="preserve">       </w:t>
      </w:r>
      <w:r>
        <w:rPr>
          <w:color w:val="000000"/>
          <w:szCs w:val="28"/>
          <w:lang w:val="ru-RU"/>
        </w:rPr>
        <w:t xml:space="preserve">  </w:t>
      </w:r>
      <w:r w:rsidR="00380CED" w:rsidRPr="000A405C">
        <w:rPr>
          <w:color w:val="000000"/>
          <w:szCs w:val="28"/>
          <w:lang w:val="ru-RU"/>
        </w:rPr>
        <w:t>15 сентября</w:t>
      </w:r>
      <w:r w:rsidRPr="000A405C">
        <w:rPr>
          <w:color w:val="000000"/>
          <w:szCs w:val="28"/>
        </w:rPr>
        <w:t xml:space="preserve"> </w:t>
      </w:r>
      <w:r w:rsidRPr="000A405C">
        <w:rPr>
          <w:color w:val="000000"/>
          <w:szCs w:val="28"/>
          <w:lang w:val="ru-RU"/>
        </w:rPr>
        <w:t xml:space="preserve"> 2023 </w:t>
      </w:r>
      <w:r w:rsidRPr="000A405C">
        <w:rPr>
          <w:color w:val="000000"/>
          <w:szCs w:val="28"/>
        </w:rPr>
        <w:t>года в 08:00 по МСК времени.</w:t>
      </w:r>
    </w:p>
    <w:p w:rsidR="005B04F1" w:rsidRPr="000A405C" w:rsidRDefault="005B04F1" w:rsidP="005B04F1">
      <w:pPr>
        <w:pStyle w:val="a3"/>
        <w:tabs>
          <w:tab w:val="left" w:pos="567"/>
        </w:tabs>
        <w:ind w:right="-1" w:firstLine="567"/>
        <w:rPr>
          <w:color w:val="000000"/>
          <w:szCs w:val="28"/>
        </w:rPr>
      </w:pPr>
      <w:r w:rsidRPr="000A405C">
        <w:rPr>
          <w:color w:val="000000"/>
          <w:szCs w:val="28"/>
        </w:rPr>
        <w:t xml:space="preserve">Дата и время окончания регистрации приема заявок на участие в торгах – </w:t>
      </w:r>
      <w:r w:rsidRPr="000A405C">
        <w:rPr>
          <w:color w:val="000000"/>
          <w:szCs w:val="28"/>
          <w:lang w:val="ru-RU"/>
        </w:rPr>
        <w:t xml:space="preserve">  </w:t>
      </w:r>
      <w:r w:rsidR="008C1BBF" w:rsidRPr="000A405C">
        <w:rPr>
          <w:color w:val="000000"/>
          <w:szCs w:val="28"/>
          <w:lang w:val="ru-RU"/>
        </w:rPr>
        <w:t>12 октября</w:t>
      </w:r>
      <w:r w:rsidRPr="000A405C">
        <w:rPr>
          <w:color w:val="000000"/>
          <w:szCs w:val="28"/>
        </w:rPr>
        <w:t xml:space="preserve"> 20</w:t>
      </w:r>
      <w:r w:rsidRPr="000A405C">
        <w:rPr>
          <w:color w:val="000000"/>
          <w:szCs w:val="28"/>
          <w:lang w:val="ru-RU"/>
        </w:rPr>
        <w:t>23</w:t>
      </w:r>
      <w:r w:rsidRPr="000A405C">
        <w:rPr>
          <w:color w:val="000000"/>
          <w:szCs w:val="28"/>
        </w:rPr>
        <w:t xml:space="preserve"> года в 1</w:t>
      </w:r>
      <w:r w:rsidRPr="000A405C">
        <w:rPr>
          <w:color w:val="000000"/>
          <w:szCs w:val="28"/>
          <w:lang w:val="ru-RU"/>
        </w:rPr>
        <w:t>7</w:t>
      </w:r>
      <w:r w:rsidRPr="000A405C">
        <w:rPr>
          <w:color w:val="000000"/>
          <w:szCs w:val="28"/>
        </w:rPr>
        <w:t>:00 по МСК времени.</w:t>
      </w:r>
    </w:p>
    <w:p w:rsidR="005B04F1" w:rsidRPr="000A405C" w:rsidRDefault="005B04F1" w:rsidP="005B04F1">
      <w:pPr>
        <w:pStyle w:val="a3"/>
        <w:tabs>
          <w:tab w:val="left" w:pos="567"/>
        </w:tabs>
        <w:ind w:firstLine="567"/>
        <w:rPr>
          <w:color w:val="000000"/>
          <w:szCs w:val="28"/>
        </w:rPr>
      </w:pPr>
      <w:r w:rsidRPr="000A405C">
        <w:rPr>
          <w:color w:val="000000"/>
          <w:szCs w:val="28"/>
        </w:rPr>
        <w:t xml:space="preserve">Дата определения участников торгов – </w:t>
      </w:r>
      <w:r w:rsidR="008C1BBF" w:rsidRPr="000A405C">
        <w:rPr>
          <w:color w:val="000000"/>
          <w:szCs w:val="28"/>
          <w:lang w:val="ru-RU"/>
        </w:rPr>
        <w:t>18 октября</w:t>
      </w:r>
      <w:r w:rsidRPr="000A405C">
        <w:rPr>
          <w:color w:val="000000"/>
          <w:szCs w:val="28"/>
          <w:lang w:val="ru-RU"/>
        </w:rPr>
        <w:t xml:space="preserve"> 2023</w:t>
      </w:r>
      <w:r w:rsidRPr="000A405C">
        <w:rPr>
          <w:color w:val="000000"/>
          <w:szCs w:val="28"/>
        </w:rPr>
        <w:t xml:space="preserve"> года.</w:t>
      </w:r>
    </w:p>
    <w:p w:rsidR="005B04F1" w:rsidRPr="000A405C" w:rsidRDefault="005B04F1" w:rsidP="005B04F1">
      <w:pPr>
        <w:pStyle w:val="a3"/>
        <w:tabs>
          <w:tab w:val="left" w:pos="567"/>
        </w:tabs>
        <w:ind w:firstLine="567"/>
        <w:rPr>
          <w:color w:val="000000"/>
          <w:szCs w:val="28"/>
        </w:rPr>
      </w:pPr>
      <w:r w:rsidRPr="000A405C">
        <w:rPr>
          <w:color w:val="000000"/>
          <w:szCs w:val="28"/>
        </w:rPr>
        <w:t xml:space="preserve">Дата и время проведения торгов – </w:t>
      </w:r>
      <w:r w:rsidR="008C1BBF" w:rsidRPr="000A405C">
        <w:rPr>
          <w:color w:val="000000"/>
          <w:szCs w:val="28"/>
          <w:lang w:val="ru-RU"/>
        </w:rPr>
        <w:t>20 октября</w:t>
      </w:r>
      <w:r w:rsidRPr="000A405C">
        <w:rPr>
          <w:color w:val="000000"/>
          <w:szCs w:val="28"/>
          <w:lang w:val="ru-RU"/>
        </w:rPr>
        <w:t xml:space="preserve"> 2023</w:t>
      </w:r>
      <w:r w:rsidRPr="000A405C">
        <w:rPr>
          <w:color w:val="000000"/>
          <w:szCs w:val="28"/>
        </w:rPr>
        <w:t xml:space="preserve"> года в </w:t>
      </w:r>
      <w:r w:rsidRPr="000A405C">
        <w:rPr>
          <w:color w:val="000000"/>
          <w:szCs w:val="28"/>
          <w:lang w:val="ru-RU"/>
        </w:rPr>
        <w:t>10</w:t>
      </w:r>
      <w:r w:rsidRPr="000A405C">
        <w:rPr>
          <w:color w:val="000000"/>
          <w:szCs w:val="28"/>
        </w:rPr>
        <w:t>:00 по МСК времени.</w:t>
      </w:r>
    </w:p>
    <w:p w:rsidR="005B04F1" w:rsidRPr="000A405C" w:rsidRDefault="005B04F1" w:rsidP="005B04F1">
      <w:pPr>
        <w:pStyle w:val="a3"/>
        <w:tabs>
          <w:tab w:val="left" w:pos="567"/>
        </w:tabs>
        <w:ind w:firstLine="567"/>
        <w:rPr>
          <w:color w:val="000000"/>
          <w:szCs w:val="28"/>
        </w:rPr>
      </w:pPr>
      <w:r w:rsidRPr="000A405C">
        <w:rPr>
          <w:color w:val="000000"/>
          <w:szCs w:val="28"/>
        </w:rPr>
        <w:t xml:space="preserve">Дата подведения итогов торгов </w:t>
      </w:r>
      <w:r w:rsidR="008C1BBF" w:rsidRPr="000A405C">
        <w:rPr>
          <w:color w:val="000000"/>
          <w:szCs w:val="28"/>
          <w:lang w:val="ru-RU"/>
        </w:rPr>
        <w:t>20 октября</w:t>
      </w:r>
      <w:r w:rsidRPr="000A405C">
        <w:rPr>
          <w:color w:val="000000"/>
          <w:szCs w:val="28"/>
        </w:rPr>
        <w:t xml:space="preserve"> 20</w:t>
      </w:r>
      <w:r w:rsidRPr="000A405C">
        <w:rPr>
          <w:color w:val="000000"/>
          <w:szCs w:val="28"/>
          <w:lang w:val="ru-RU"/>
        </w:rPr>
        <w:t>23</w:t>
      </w:r>
      <w:r w:rsidRPr="000A405C">
        <w:rPr>
          <w:color w:val="000000"/>
          <w:szCs w:val="28"/>
        </w:rPr>
        <w:t xml:space="preserve"> года.</w:t>
      </w:r>
    </w:p>
    <w:p w:rsidR="005B04F1" w:rsidRPr="000A405C" w:rsidRDefault="005B04F1" w:rsidP="005B04F1">
      <w:pPr>
        <w:pStyle w:val="a3"/>
        <w:tabs>
          <w:tab w:val="left" w:pos="567"/>
        </w:tabs>
        <w:ind w:firstLine="567"/>
        <w:rPr>
          <w:color w:val="000000"/>
          <w:szCs w:val="28"/>
        </w:rPr>
      </w:pPr>
    </w:p>
    <w:p w:rsidR="005B04F1" w:rsidRPr="005B04F1" w:rsidRDefault="005B04F1" w:rsidP="005B04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04F1">
        <w:rPr>
          <w:b/>
          <w:sz w:val="28"/>
          <w:szCs w:val="28"/>
        </w:rPr>
        <w:t>ЛОТ № 1</w:t>
      </w:r>
      <w:r w:rsidRPr="005B04F1">
        <w:rPr>
          <w:sz w:val="28"/>
          <w:szCs w:val="28"/>
        </w:rPr>
        <w:t xml:space="preserve"> - объект незавершенного строительства (степень готовности 30%), общей площадью 152,1 </w:t>
      </w:r>
      <w:proofErr w:type="spellStart"/>
      <w:r w:rsidRPr="005B04F1">
        <w:rPr>
          <w:sz w:val="28"/>
          <w:szCs w:val="28"/>
        </w:rPr>
        <w:t>кв.м</w:t>
      </w:r>
      <w:proofErr w:type="spellEnd"/>
      <w:r w:rsidRPr="005B04F1">
        <w:rPr>
          <w:sz w:val="28"/>
          <w:szCs w:val="28"/>
        </w:rPr>
        <w:t xml:space="preserve">., расположенный по адресу: Краснодарский край, Гулькевичский район, </w:t>
      </w:r>
      <w:proofErr w:type="spellStart"/>
      <w:r w:rsidRPr="005B04F1">
        <w:rPr>
          <w:sz w:val="28"/>
          <w:szCs w:val="28"/>
        </w:rPr>
        <w:t>пос</w:t>
      </w:r>
      <w:proofErr w:type="gramStart"/>
      <w:r w:rsidRPr="005B04F1">
        <w:rPr>
          <w:sz w:val="28"/>
          <w:szCs w:val="28"/>
        </w:rPr>
        <w:t>.В</w:t>
      </w:r>
      <w:proofErr w:type="gramEnd"/>
      <w:r w:rsidRPr="005B04F1">
        <w:rPr>
          <w:sz w:val="28"/>
          <w:szCs w:val="28"/>
        </w:rPr>
        <w:t>енцы</w:t>
      </w:r>
      <w:proofErr w:type="spellEnd"/>
      <w:r w:rsidRPr="005B04F1">
        <w:rPr>
          <w:sz w:val="28"/>
          <w:szCs w:val="28"/>
        </w:rPr>
        <w:t xml:space="preserve">, </w:t>
      </w:r>
      <w:proofErr w:type="spellStart"/>
      <w:r w:rsidRPr="005B04F1">
        <w:rPr>
          <w:sz w:val="28"/>
          <w:szCs w:val="28"/>
        </w:rPr>
        <w:t>ул.Советская</w:t>
      </w:r>
      <w:proofErr w:type="spellEnd"/>
      <w:r w:rsidRPr="005B04F1">
        <w:rPr>
          <w:sz w:val="28"/>
          <w:szCs w:val="28"/>
        </w:rPr>
        <w:t xml:space="preserve">, д.5А, кадастровый номер 23:06:0602013:462 и земельный участок, площадью 989 </w:t>
      </w:r>
      <w:proofErr w:type="spellStart"/>
      <w:r w:rsidRPr="005B04F1">
        <w:rPr>
          <w:sz w:val="28"/>
          <w:szCs w:val="28"/>
        </w:rPr>
        <w:t>кв.м</w:t>
      </w:r>
      <w:proofErr w:type="spellEnd"/>
      <w:r w:rsidRPr="005B04F1">
        <w:rPr>
          <w:sz w:val="28"/>
          <w:szCs w:val="28"/>
        </w:rPr>
        <w:t xml:space="preserve">. с кадастровым номером 23:06:0602013:28, расположенный по адресу: местоположение установлено относительно ориентира, расположенного за пределами участка. Ориентир </w:t>
      </w:r>
      <w:proofErr w:type="spellStart"/>
      <w:r w:rsidRPr="005B04F1">
        <w:rPr>
          <w:sz w:val="28"/>
          <w:szCs w:val="28"/>
        </w:rPr>
        <w:t>п</w:t>
      </w:r>
      <w:proofErr w:type="gramStart"/>
      <w:r w:rsidRPr="005B04F1">
        <w:rPr>
          <w:sz w:val="28"/>
          <w:szCs w:val="28"/>
        </w:rPr>
        <w:t>.В</w:t>
      </w:r>
      <w:proofErr w:type="gramEnd"/>
      <w:r w:rsidRPr="005B04F1">
        <w:rPr>
          <w:sz w:val="28"/>
          <w:szCs w:val="28"/>
        </w:rPr>
        <w:t>енцы</w:t>
      </w:r>
      <w:proofErr w:type="spellEnd"/>
      <w:r w:rsidRPr="005B04F1">
        <w:rPr>
          <w:sz w:val="28"/>
          <w:szCs w:val="28"/>
        </w:rPr>
        <w:t xml:space="preserve">, пересечение улиц  Красная и Советская. Участок находится примерно в 200 м, по направлению на юг от ориентира. Почтовый адрес ориентира:  край Краснодарский, р-н Гулькевичский, с/п Венцы-Заря </w:t>
      </w:r>
      <w:proofErr w:type="spellStart"/>
      <w:r w:rsidRPr="005B04F1">
        <w:rPr>
          <w:sz w:val="28"/>
          <w:szCs w:val="28"/>
        </w:rPr>
        <w:t>пос</w:t>
      </w:r>
      <w:proofErr w:type="gramStart"/>
      <w:r w:rsidRPr="005B04F1">
        <w:rPr>
          <w:sz w:val="28"/>
          <w:szCs w:val="28"/>
        </w:rPr>
        <w:t>.В</w:t>
      </w:r>
      <w:proofErr w:type="gramEnd"/>
      <w:r w:rsidRPr="005B04F1">
        <w:rPr>
          <w:sz w:val="28"/>
          <w:szCs w:val="28"/>
        </w:rPr>
        <w:t>енцы</w:t>
      </w:r>
      <w:proofErr w:type="spellEnd"/>
      <w:r w:rsidRPr="005B04F1">
        <w:rPr>
          <w:sz w:val="28"/>
          <w:szCs w:val="28"/>
        </w:rPr>
        <w:t>, пересечение улиц Красная и Советская, категория земель – земли населенных пунктов, разрешенное использование – для строительства здания кафе и магазина.</w:t>
      </w:r>
    </w:p>
    <w:p w:rsidR="005B04F1" w:rsidRPr="002B7E13" w:rsidRDefault="005B04F1" w:rsidP="005B0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 способ приватизации – аукцион в электронной форме;</w:t>
      </w:r>
    </w:p>
    <w:p w:rsidR="005B04F1" w:rsidRDefault="005B04F1" w:rsidP="005B04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форма подачи предложений о цене открытая;</w:t>
      </w:r>
    </w:p>
    <w:p w:rsidR="005B04F1" w:rsidRPr="00302D02" w:rsidRDefault="005B04F1" w:rsidP="005B04F1">
      <w:pPr>
        <w:ind w:firstLine="709"/>
        <w:jc w:val="both"/>
        <w:rPr>
          <w:color w:val="000000"/>
          <w:sz w:val="28"/>
          <w:szCs w:val="28"/>
        </w:rPr>
      </w:pPr>
      <w:r w:rsidRPr="00302D02">
        <w:rPr>
          <w:color w:val="000000"/>
          <w:sz w:val="28"/>
          <w:szCs w:val="28"/>
        </w:rPr>
        <w:t>-  начальная цена –</w:t>
      </w:r>
      <w:r w:rsidR="00302D02" w:rsidRPr="00302D02">
        <w:rPr>
          <w:color w:val="000000"/>
          <w:sz w:val="28"/>
          <w:szCs w:val="28"/>
        </w:rPr>
        <w:t xml:space="preserve"> </w:t>
      </w:r>
      <w:r w:rsidR="00302D02" w:rsidRPr="00302D02">
        <w:rPr>
          <w:sz w:val="28"/>
          <w:szCs w:val="28"/>
        </w:rPr>
        <w:t>472000,00 (четыреста семьдесят две тысячи) рублей 00 копеек с учетом НДС</w:t>
      </w:r>
      <w:r w:rsidRPr="00302D02">
        <w:rPr>
          <w:sz w:val="28"/>
          <w:szCs w:val="28"/>
        </w:rPr>
        <w:t>;</w:t>
      </w:r>
    </w:p>
    <w:p w:rsidR="005B04F1" w:rsidRDefault="00302D02" w:rsidP="005B04F1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B04F1">
        <w:rPr>
          <w:color w:val="000000"/>
          <w:sz w:val="28"/>
          <w:szCs w:val="28"/>
        </w:rPr>
        <w:t xml:space="preserve">-   размер задатка для участия в аукционе – </w:t>
      </w:r>
      <w:r>
        <w:rPr>
          <w:sz w:val="28"/>
          <w:szCs w:val="28"/>
        </w:rPr>
        <w:t>47</w:t>
      </w:r>
      <w:r w:rsidR="005B04F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5B04F1">
        <w:rPr>
          <w:sz w:val="28"/>
          <w:szCs w:val="28"/>
        </w:rPr>
        <w:t>00,00</w:t>
      </w:r>
      <w:r w:rsidR="005B04F1" w:rsidRPr="006F6162">
        <w:rPr>
          <w:sz w:val="28"/>
          <w:szCs w:val="28"/>
        </w:rPr>
        <w:t xml:space="preserve"> (</w:t>
      </w:r>
      <w:r>
        <w:rPr>
          <w:sz w:val="28"/>
          <w:szCs w:val="28"/>
        </w:rPr>
        <w:t>сорок семь тысяч двести) рублей 00 коп.</w:t>
      </w:r>
    </w:p>
    <w:p w:rsidR="005B04F1" w:rsidRPr="002B7E13" w:rsidRDefault="00302D02" w:rsidP="005B04F1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</w:t>
      </w:r>
      <w:r w:rsidR="005B04F1">
        <w:rPr>
          <w:color w:val="000000"/>
          <w:sz w:val="28"/>
          <w:szCs w:val="28"/>
        </w:rPr>
        <w:t xml:space="preserve">величина повышения начальной цены («шаг аукциона») – </w:t>
      </w:r>
      <w:r w:rsidRPr="00302D02">
        <w:rPr>
          <w:sz w:val="28"/>
          <w:szCs w:val="28"/>
        </w:rPr>
        <w:t>23600 (двадцать три тысячи шестьсот) рублей</w:t>
      </w:r>
      <w:r w:rsidR="005B04F1">
        <w:rPr>
          <w:sz w:val="28"/>
          <w:szCs w:val="28"/>
        </w:rPr>
        <w:t xml:space="preserve">; </w:t>
      </w:r>
    </w:p>
    <w:p w:rsidR="005B04F1" w:rsidRDefault="00302D02" w:rsidP="00302D02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B04F1">
        <w:rPr>
          <w:color w:val="000000"/>
          <w:sz w:val="28"/>
          <w:szCs w:val="28"/>
        </w:rPr>
        <w:t xml:space="preserve">- сведения о предыдущих торгах – торги не проводились. </w:t>
      </w:r>
      <w:r w:rsidR="005B04F1">
        <w:rPr>
          <w:sz w:val="28"/>
          <w:szCs w:val="28"/>
        </w:rPr>
        <w:tab/>
      </w:r>
      <w:r w:rsidR="005B04F1">
        <w:rPr>
          <w:color w:val="000000"/>
          <w:sz w:val="28"/>
          <w:szCs w:val="28"/>
        </w:rPr>
        <w:t xml:space="preserve"> </w:t>
      </w:r>
    </w:p>
    <w:p w:rsidR="005B04F1" w:rsidRDefault="005B04F1" w:rsidP="005B04F1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F43F15">
        <w:rPr>
          <w:color w:val="auto"/>
          <w:sz w:val="28"/>
          <w:szCs w:val="28"/>
        </w:rPr>
        <w:t>Аукцион в электронной форме проводится в соответствии с постановлени</w:t>
      </w:r>
      <w:r>
        <w:rPr>
          <w:color w:val="auto"/>
          <w:sz w:val="28"/>
          <w:szCs w:val="28"/>
        </w:rPr>
        <w:t>ем</w:t>
      </w:r>
      <w:r w:rsidRPr="00F43F15">
        <w:rPr>
          <w:color w:val="auto"/>
          <w:sz w:val="28"/>
          <w:szCs w:val="28"/>
        </w:rPr>
        <w:t xml:space="preserve"> администрации </w:t>
      </w:r>
      <w:r w:rsidR="00302D02">
        <w:rPr>
          <w:color w:val="auto"/>
          <w:sz w:val="28"/>
          <w:szCs w:val="28"/>
        </w:rPr>
        <w:t>сельского</w:t>
      </w:r>
      <w:r>
        <w:rPr>
          <w:color w:val="auto"/>
          <w:sz w:val="28"/>
          <w:szCs w:val="28"/>
        </w:rPr>
        <w:t xml:space="preserve"> поселения </w:t>
      </w:r>
      <w:r w:rsidR="00302D02">
        <w:rPr>
          <w:color w:val="auto"/>
          <w:sz w:val="28"/>
          <w:szCs w:val="28"/>
        </w:rPr>
        <w:t xml:space="preserve">Венцы-Заря </w:t>
      </w:r>
      <w:r>
        <w:rPr>
          <w:color w:val="auto"/>
          <w:sz w:val="28"/>
          <w:szCs w:val="28"/>
        </w:rPr>
        <w:t>Гулькевичского района</w:t>
      </w:r>
      <w:r w:rsidRPr="00F43F15">
        <w:rPr>
          <w:color w:val="auto"/>
          <w:sz w:val="28"/>
          <w:szCs w:val="28"/>
        </w:rPr>
        <w:t xml:space="preserve"> </w:t>
      </w:r>
      <w:r w:rsidRPr="00971DB0">
        <w:rPr>
          <w:color w:val="auto"/>
          <w:sz w:val="28"/>
          <w:szCs w:val="28"/>
        </w:rPr>
        <w:t xml:space="preserve">от </w:t>
      </w:r>
      <w:r w:rsidR="008C1BBF" w:rsidRPr="000A405C">
        <w:rPr>
          <w:color w:val="auto"/>
          <w:sz w:val="28"/>
          <w:szCs w:val="28"/>
        </w:rPr>
        <w:t>1</w:t>
      </w:r>
      <w:r w:rsidR="000A405C" w:rsidRPr="000A405C">
        <w:rPr>
          <w:color w:val="auto"/>
          <w:sz w:val="28"/>
          <w:szCs w:val="28"/>
        </w:rPr>
        <w:t>4</w:t>
      </w:r>
      <w:r w:rsidR="008C1BBF" w:rsidRPr="000A405C">
        <w:rPr>
          <w:color w:val="auto"/>
          <w:sz w:val="28"/>
          <w:szCs w:val="28"/>
        </w:rPr>
        <w:t xml:space="preserve"> сентября</w:t>
      </w:r>
      <w:r w:rsidRPr="000A405C">
        <w:rPr>
          <w:color w:val="auto"/>
          <w:sz w:val="28"/>
          <w:szCs w:val="28"/>
        </w:rPr>
        <w:t xml:space="preserve"> 2023 года № </w:t>
      </w:r>
      <w:r w:rsidR="000A405C" w:rsidRPr="000A405C">
        <w:rPr>
          <w:color w:val="auto"/>
          <w:sz w:val="28"/>
          <w:szCs w:val="28"/>
        </w:rPr>
        <w:t>71</w:t>
      </w:r>
      <w:r w:rsidRPr="000A405C">
        <w:rPr>
          <w:color w:val="auto"/>
          <w:sz w:val="28"/>
          <w:szCs w:val="28"/>
        </w:rPr>
        <w:t xml:space="preserve"> «О приватизации </w:t>
      </w:r>
      <w:r w:rsidRPr="000A405C">
        <w:rPr>
          <w:color w:val="auto"/>
          <w:sz w:val="28"/>
          <w:szCs w:val="28"/>
        </w:rPr>
        <w:lastRenderedPageBreak/>
        <w:t xml:space="preserve">муниципального имущества </w:t>
      </w:r>
      <w:r w:rsidR="00302D02" w:rsidRPr="000A405C">
        <w:rPr>
          <w:color w:val="auto"/>
          <w:sz w:val="28"/>
          <w:szCs w:val="28"/>
        </w:rPr>
        <w:t>сельского</w:t>
      </w:r>
      <w:r w:rsidRPr="000A405C">
        <w:rPr>
          <w:color w:val="auto"/>
          <w:sz w:val="28"/>
          <w:szCs w:val="28"/>
        </w:rPr>
        <w:t xml:space="preserve"> поселения </w:t>
      </w:r>
      <w:r w:rsidR="00302D02" w:rsidRPr="000A405C">
        <w:rPr>
          <w:color w:val="auto"/>
          <w:sz w:val="28"/>
          <w:szCs w:val="28"/>
        </w:rPr>
        <w:t xml:space="preserve">Венцы-Заря </w:t>
      </w:r>
      <w:r w:rsidRPr="000A405C">
        <w:rPr>
          <w:color w:val="auto"/>
          <w:sz w:val="28"/>
          <w:szCs w:val="28"/>
        </w:rPr>
        <w:t>Гулькевичского района»</w:t>
      </w:r>
      <w:r>
        <w:rPr>
          <w:color w:val="auto"/>
          <w:sz w:val="28"/>
          <w:szCs w:val="28"/>
        </w:rPr>
        <w:t xml:space="preserve">, Программой приватизации муниципального имущества </w:t>
      </w:r>
      <w:r w:rsidR="00302D02">
        <w:rPr>
          <w:color w:val="auto"/>
          <w:sz w:val="28"/>
          <w:szCs w:val="28"/>
        </w:rPr>
        <w:t>сельского</w:t>
      </w:r>
      <w:r>
        <w:rPr>
          <w:color w:val="auto"/>
          <w:sz w:val="28"/>
          <w:szCs w:val="28"/>
        </w:rPr>
        <w:t xml:space="preserve"> поселения </w:t>
      </w:r>
      <w:r w:rsidR="00302D02">
        <w:rPr>
          <w:color w:val="auto"/>
          <w:sz w:val="28"/>
          <w:szCs w:val="28"/>
        </w:rPr>
        <w:t xml:space="preserve">Венцы-Заря </w:t>
      </w:r>
      <w:r>
        <w:rPr>
          <w:color w:val="auto"/>
          <w:sz w:val="28"/>
          <w:szCs w:val="28"/>
        </w:rPr>
        <w:t>Гулькевичского района на 2023 год, утвержденной решением</w:t>
      </w:r>
      <w:r w:rsidRPr="002706D2">
        <w:rPr>
          <w:color w:val="auto"/>
          <w:sz w:val="28"/>
          <w:szCs w:val="28"/>
        </w:rPr>
        <w:t xml:space="preserve"> Совета </w:t>
      </w:r>
      <w:r w:rsidR="00302D02">
        <w:rPr>
          <w:color w:val="auto"/>
          <w:sz w:val="28"/>
          <w:szCs w:val="28"/>
        </w:rPr>
        <w:t>сельского</w:t>
      </w:r>
      <w:r>
        <w:rPr>
          <w:color w:val="auto"/>
          <w:sz w:val="28"/>
          <w:szCs w:val="28"/>
        </w:rPr>
        <w:t xml:space="preserve"> поселения </w:t>
      </w:r>
      <w:r w:rsidR="00302D02">
        <w:rPr>
          <w:color w:val="auto"/>
          <w:sz w:val="28"/>
          <w:szCs w:val="28"/>
        </w:rPr>
        <w:t xml:space="preserve">Венцы-Заря </w:t>
      </w:r>
      <w:r>
        <w:rPr>
          <w:color w:val="auto"/>
          <w:sz w:val="28"/>
          <w:szCs w:val="28"/>
        </w:rPr>
        <w:t>Гулькевичского района</w:t>
      </w:r>
      <w:r w:rsidRPr="002706D2">
        <w:rPr>
          <w:color w:val="auto"/>
          <w:sz w:val="28"/>
          <w:szCs w:val="28"/>
        </w:rPr>
        <w:t xml:space="preserve"> от </w:t>
      </w:r>
      <w:r w:rsidR="00302D02">
        <w:rPr>
          <w:color w:val="auto"/>
          <w:sz w:val="28"/>
          <w:szCs w:val="28"/>
        </w:rPr>
        <w:t xml:space="preserve">05 мая </w:t>
      </w:r>
      <w:r w:rsidRPr="002706D2">
        <w:rPr>
          <w:color w:val="auto"/>
          <w:sz w:val="28"/>
          <w:szCs w:val="28"/>
        </w:rPr>
        <w:t xml:space="preserve"> 20</w:t>
      </w:r>
      <w:r>
        <w:rPr>
          <w:color w:val="auto"/>
          <w:sz w:val="28"/>
          <w:szCs w:val="28"/>
        </w:rPr>
        <w:t>23</w:t>
      </w:r>
      <w:r w:rsidRPr="002706D2">
        <w:rPr>
          <w:color w:val="auto"/>
          <w:sz w:val="28"/>
          <w:szCs w:val="28"/>
        </w:rPr>
        <w:t xml:space="preserve"> г</w:t>
      </w:r>
      <w:r>
        <w:rPr>
          <w:color w:val="auto"/>
          <w:sz w:val="28"/>
          <w:szCs w:val="28"/>
        </w:rPr>
        <w:t>.</w:t>
      </w:r>
      <w:r w:rsidRPr="002706D2">
        <w:rPr>
          <w:color w:val="auto"/>
          <w:sz w:val="28"/>
          <w:szCs w:val="28"/>
        </w:rPr>
        <w:t xml:space="preserve"> № </w:t>
      </w:r>
      <w:r w:rsidR="00302D02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</w:t>
      </w:r>
      <w:proofErr w:type="gramEnd"/>
    </w:p>
    <w:p w:rsidR="00302D02" w:rsidRDefault="00302D02" w:rsidP="00302D02">
      <w:pPr>
        <w:ind w:firstLine="708"/>
        <w:jc w:val="both"/>
        <w:rPr>
          <w:sz w:val="28"/>
          <w:szCs w:val="28"/>
        </w:rPr>
      </w:pPr>
      <w:r w:rsidRPr="00401D7E">
        <w:rPr>
          <w:sz w:val="28"/>
          <w:szCs w:val="28"/>
        </w:rPr>
        <w:t>Собственник выставляемого на торги</w:t>
      </w:r>
      <w:r w:rsidRPr="006423E8">
        <w:rPr>
          <w:sz w:val="28"/>
          <w:szCs w:val="28"/>
        </w:rPr>
        <w:t xml:space="preserve"> муниципального имущества - муниципальное образование </w:t>
      </w:r>
      <w:r>
        <w:rPr>
          <w:sz w:val="28"/>
          <w:szCs w:val="28"/>
        </w:rPr>
        <w:t xml:space="preserve">сельское поселение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</w:t>
      </w:r>
      <w:r w:rsidRPr="006423E8">
        <w:rPr>
          <w:sz w:val="28"/>
          <w:szCs w:val="28"/>
        </w:rPr>
        <w:t>.</w:t>
      </w:r>
    </w:p>
    <w:p w:rsidR="00302D02" w:rsidRDefault="00302D02" w:rsidP="00302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муниципального имущества обременения публичным сервитутом и (или) ограничениями, предусмотренными </w:t>
      </w:r>
      <w:r w:rsidRPr="00CF5AA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CF5AA8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CF5AA8">
        <w:rPr>
          <w:sz w:val="28"/>
          <w:szCs w:val="28"/>
        </w:rPr>
        <w:t>от 21 декабря 2001 г. № 178-ФЗ</w:t>
      </w:r>
      <w:r>
        <w:rPr>
          <w:sz w:val="28"/>
          <w:szCs w:val="28"/>
        </w:rPr>
        <w:t xml:space="preserve"> и (или) иными федеральными законами,</w:t>
      </w:r>
      <w:r w:rsidRPr="008F7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установлены. </w:t>
      </w:r>
    </w:p>
    <w:p w:rsidR="006D7160" w:rsidRPr="006423E8" w:rsidRDefault="006D7160" w:rsidP="00302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Предыдущих торгов на имущество, указанное в лоте № 1  течение года предшествующего его продаже не было.</w:t>
      </w:r>
    </w:p>
    <w:p w:rsidR="00302D02" w:rsidRDefault="00302D02" w:rsidP="00302D02">
      <w:pPr>
        <w:ind w:firstLine="708"/>
        <w:jc w:val="both"/>
        <w:rPr>
          <w:sz w:val="28"/>
          <w:szCs w:val="28"/>
        </w:rPr>
      </w:pPr>
      <w:r w:rsidRPr="006423E8">
        <w:rPr>
          <w:sz w:val="28"/>
          <w:szCs w:val="28"/>
        </w:rPr>
        <w:t xml:space="preserve">Организатор торгов (продавец) – администрация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района.</w:t>
      </w:r>
    </w:p>
    <w:p w:rsidR="005B04F1" w:rsidRDefault="005B04F1" w:rsidP="005B04F1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5B04F1" w:rsidRDefault="005B04F1" w:rsidP="005B04F1">
      <w:pPr>
        <w:pStyle w:val="Default"/>
        <w:rPr>
          <w:color w:val="auto"/>
          <w:sz w:val="19"/>
          <w:szCs w:val="19"/>
        </w:rPr>
      </w:pPr>
    </w:p>
    <w:p w:rsidR="005B04F1" w:rsidRPr="00101F26" w:rsidRDefault="005B04F1" w:rsidP="005B04F1">
      <w:pPr>
        <w:pStyle w:val="2"/>
        <w:spacing w:after="0" w:line="240" w:lineRule="auto"/>
        <w:ind w:right="-2" w:firstLine="567"/>
        <w:jc w:val="both"/>
        <w:rPr>
          <w:b/>
          <w:sz w:val="28"/>
          <w:szCs w:val="28"/>
        </w:rPr>
      </w:pPr>
      <w:r w:rsidRPr="00101F26">
        <w:rPr>
          <w:b/>
          <w:sz w:val="28"/>
          <w:szCs w:val="28"/>
        </w:rPr>
        <w:t>Порядок регистрации на Электронной площадке.</w:t>
      </w:r>
    </w:p>
    <w:p w:rsidR="005B04F1" w:rsidRPr="00901A06" w:rsidRDefault="005B04F1" w:rsidP="005B04F1">
      <w:pPr>
        <w:ind w:firstLine="357"/>
        <w:jc w:val="both"/>
        <w:rPr>
          <w:sz w:val="28"/>
          <w:szCs w:val="28"/>
        </w:rPr>
      </w:pPr>
    </w:p>
    <w:p w:rsidR="005B04F1" w:rsidRPr="00901A06" w:rsidRDefault="005B04F1" w:rsidP="005B04F1">
      <w:pPr>
        <w:ind w:firstLine="357"/>
        <w:jc w:val="both"/>
        <w:rPr>
          <w:sz w:val="28"/>
          <w:szCs w:val="28"/>
        </w:rPr>
      </w:pPr>
      <w:r w:rsidRPr="00901A06">
        <w:rPr>
          <w:sz w:val="28"/>
          <w:szCs w:val="28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</w:t>
      </w:r>
      <w:r>
        <w:rPr>
          <w:sz w:val="28"/>
          <w:szCs w:val="28"/>
        </w:rPr>
        <w:t>,</w:t>
      </w:r>
      <w:r w:rsidRPr="00901A06">
        <w:rPr>
          <w:sz w:val="28"/>
          <w:szCs w:val="28"/>
        </w:rPr>
        <w:t xml:space="preserve"> необходимо пройти процедуру регистрации на электронной площадке.</w:t>
      </w:r>
    </w:p>
    <w:p w:rsidR="005B04F1" w:rsidRPr="002C324B" w:rsidRDefault="005B04F1" w:rsidP="005B04F1">
      <w:pPr>
        <w:ind w:firstLine="357"/>
        <w:jc w:val="both"/>
        <w:rPr>
          <w:sz w:val="28"/>
          <w:szCs w:val="28"/>
        </w:rPr>
      </w:pPr>
      <w:r w:rsidRPr="00901A06">
        <w:rPr>
          <w:sz w:val="28"/>
          <w:szCs w:val="28"/>
        </w:rPr>
        <w:t xml:space="preserve">Регистрации на электронной площадке подлежат претенденты, ранее не </w:t>
      </w:r>
      <w:r w:rsidRPr="002C324B">
        <w:rPr>
          <w:sz w:val="28"/>
          <w:szCs w:val="28"/>
        </w:rPr>
        <w:t>зарегистрированные на электронной площадке.</w:t>
      </w:r>
    </w:p>
    <w:p w:rsidR="005B04F1" w:rsidRDefault="005B04F1" w:rsidP="005B04F1">
      <w:pPr>
        <w:ind w:firstLine="357"/>
        <w:jc w:val="both"/>
        <w:rPr>
          <w:sz w:val="28"/>
          <w:szCs w:val="28"/>
          <w:u w:val="single"/>
        </w:rPr>
      </w:pPr>
      <w:r w:rsidRPr="002C324B">
        <w:rPr>
          <w:sz w:val="28"/>
          <w:szCs w:val="28"/>
        </w:rPr>
        <w:t xml:space="preserve">Регистрация претендентов на электронной площадке осуществляется в соответствии с регламентами электронной площадки </w:t>
      </w:r>
      <w:hyperlink r:id="rId7" w:history="1">
        <w:r w:rsidR="00302D02" w:rsidRPr="00E72182">
          <w:rPr>
            <w:rStyle w:val="a8"/>
            <w:sz w:val="28"/>
            <w:szCs w:val="28"/>
          </w:rPr>
          <w:t>htt</w:t>
        </w:r>
        <w:r w:rsidR="00302D02" w:rsidRPr="00E72182">
          <w:rPr>
            <w:rStyle w:val="a8"/>
            <w:sz w:val="28"/>
            <w:szCs w:val="28"/>
            <w:lang w:val="en-US"/>
          </w:rPr>
          <w:t>p</w:t>
        </w:r>
        <w:r w:rsidR="00302D02" w:rsidRPr="00E72182">
          <w:rPr>
            <w:rStyle w:val="a8"/>
            <w:sz w:val="28"/>
            <w:szCs w:val="28"/>
          </w:rPr>
          <w:t>://</w:t>
        </w:r>
        <w:r w:rsidR="00302D02" w:rsidRPr="00E72182">
          <w:rPr>
            <w:rStyle w:val="a8"/>
            <w:sz w:val="28"/>
            <w:szCs w:val="28"/>
            <w:lang w:val="en-US"/>
          </w:rPr>
          <w:t>utp</w:t>
        </w:r>
        <w:r w:rsidR="00302D02" w:rsidRPr="00E72182">
          <w:rPr>
            <w:rStyle w:val="a8"/>
            <w:sz w:val="28"/>
            <w:szCs w:val="28"/>
          </w:rPr>
          <w:t>.</w:t>
        </w:r>
        <w:r w:rsidR="00302D02" w:rsidRPr="00E72182">
          <w:rPr>
            <w:rStyle w:val="a8"/>
            <w:sz w:val="28"/>
            <w:szCs w:val="28"/>
            <w:lang w:val="en-US"/>
          </w:rPr>
          <w:t>sberbank</w:t>
        </w:r>
        <w:r w:rsidR="00302D02" w:rsidRPr="00E72182">
          <w:rPr>
            <w:rStyle w:val="a8"/>
            <w:sz w:val="28"/>
            <w:szCs w:val="28"/>
          </w:rPr>
          <w:t>-</w:t>
        </w:r>
        <w:r w:rsidR="00302D02" w:rsidRPr="00E72182">
          <w:rPr>
            <w:rStyle w:val="a8"/>
            <w:sz w:val="28"/>
            <w:szCs w:val="28"/>
            <w:lang w:val="en-US"/>
          </w:rPr>
          <w:t>ast</w:t>
        </w:r>
        <w:r w:rsidR="00302D02" w:rsidRPr="00E72182">
          <w:rPr>
            <w:rStyle w:val="a8"/>
            <w:sz w:val="28"/>
            <w:szCs w:val="28"/>
          </w:rPr>
          <w:t>.</w:t>
        </w:r>
        <w:r w:rsidR="00302D02" w:rsidRPr="00E72182">
          <w:rPr>
            <w:rStyle w:val="a8"/>
            <w:sz w:val="28"/>
            <w:szCs w:val="28"/>
            <w:lang w:val="en-US"/>
          </w:rPr>
          <w:t>ru</w:t>
        </w:r>
        <w:r w:rsidR="00302D02" w:rsidRPr="00E72182">
          <w:rPr>
            <w:rStyle w:val="a8"/>
            <w:sz w:val="28"/>
            <w:szCs w:val="28"/>
          </w:rPr>
          <w:t>/</w:t>
        </w:r>
        <w:r w:rsidR="00302D02" w:rsidRPr="00E72182">
          <w:rPr>
            <w:rStyle w:val="a8"/>
            <w:sz w:val="28"/>
            <w:szCs w:val="28"/>
            <w:lang w:val="en-US"/>
          </w:rPr>
          <w:t>Main</w:t>
        </w:r>
        <w:r w:rsidR="00302D02" w:rsidRPr="00E72182">
          <w:rPr>
            <w:rStyle w:val="a8"/>
            <w:sz w:val="28"/>
            <w:szCs w:val="28"/>
          </w:rPr>
          <w:t>/</w:t>
        </w:r>
        <w:r w:rsidR="00302D02" w:rsidRPr="00E72182">
          <w:rPr>
            <w:rStyle w:val="a8"/>
            <w:sz w:val="28"/>
            <w:szCs w:val="28"/>
            <w:lang w:val="en-US"/>
          </w:rPr>
          <w:t>Notice</w:t>
        </w:r>
        <w:r w:rsidR="00302D02" w:rsidRPr="00E72182">
          <w:rPr>
            <w:rStyle w:val="a8"/>
            <w:sz w:val="28"/>
            <w:szCs w:val="28"/>
          </w:rPr>
          <w:t>/988/</w:t>
        </w:r>
        <w:r w:rsidR="00302D02" w:rsidRPr="00E72182">
          <w:rPr>
            <w:rStyle w:val="a8"/>
            <w:sz w:val="28"/>
            <w:szCs w:val="28"/>
            <w:lang w:val="en-US"/>
          </w:rPr>
          <w:t>Reglament</w:t>
        </w:r>
      </w:hyperlink>
      <w:r w:rsidRPr="00302D02">
        <w:rPr>
          <w:sz w:val="28"/>
          <w:szCs w:val="28"/>
        </w:rPr>
        <w:t xml:space="preserve">,                      </w:t>
      </w:r>
      <w:r w:rsidR="00302D02">
        <w:rPr>
          <w:sz w:val="28"/>
          <w:szCs w:val="28"/>
        </w:rPr>
        <w:t xml:space="preserve">                             </w:t>
      </w:r>
      <w:hyperlink r:id="rId8" w:history="1">
        <w:r w:rsidR="00302D02" w:rsidRPr="00E72182">
          <w:rPr>
            <w:rStyle w:val="a8"/>
            <w:sz w:val="28"/>
            <w:szCs w:val="28"/>
            <w:lang w:val="en-US"/>
          </w:rPr>
          <w:t>http</w:t>
        </w:r>
        <w:r w:rsidR="00302D02" w:rsidRPr="00E72182">
          <w:rPr>
            <w:rStyle w:val="a8"/>
            <w:sz w:val="28"/>
            <w:szCs w:val="28"/>
          </w:rPr>
          <w:t>://</w:t>
        </w:r>
        <w:r w:rsidR="00302D02" w:rsidRPr="00E72182">
          <w:rPr>
            <w:rStyle w:val="a8"/>
            <w:sz w:val="28"/>
            <w:szCs w:val="28"/>
            <w:lang w:val="en-US"/>
          </w:rPr>
          <w:t>utp</w:t>
        </w:r>
        <w:r w:rsidR="00302D02" w:rsidRPr="00E72182">
          <w:rPr>
            <w:rStyle w:val="a8"/>
            <w:sz w:val="28"/>
            <w:szCs w:val="28"/>
          </w:rPr>
          <w:t>.</w:t>
        </w:r>
        <w:r w:rsidR="00302D02" w:rsidRPr="00E72182">
          <w:rPr>
            <w:rStyle w:val="a8"/>
            <w:sz w:val="28"/>
            <w:szCs w:val="28"/>
            <w:lang w:val="en-US"/>
          </w:rPr>
          <w:t>sberbank</w:t>
        </w:r>
        <w:r w:rsidR="00302D02" w:rsidRPr="00E72182">
          <w:rPr>
            <w:rStyle w:val="a8"/>
            <w:sz w:val="28"/>
            <w:szCs w:val="28"/>
          </w:rPr>
          <w:t>-</w:t>
        </w:r>
        <w:r w:rsidR="00302D02" w:rsidRPr="00E72182">
          <w:rPr>
            <w:rStyle w:val="a8"/>
            <w:sz w:val="28"/>
            <w:szCs w:val="28"/>
            <w:lang w:val="en-US"/>
          </w:rPr>
          <w:t>ast</w:t>
        </w:r>
        <w:r w:rsidR="00302D02" w:rsidRPr="00E72182">
          <w:rPr>
            <w:rStyle w:val="a8"/>
            <w:sz w:val="28"/>
            <w:szCs w:val="28"/>
          </w:rPr>
          <w:t>.</w:t>
        </w:r>
        <w:r w:rsidR="00302D02" w:rsidRPr="00E72182">
          <w:rPr>
            <w:rStyle w:val="a8"/>
            <w:sz w:val="28"/>
            <w:szCs w:val="28"/>
            <w:lang w:val="en-US"/>
          </w:rPr>
          <w:t>ru</w:t>
        </w:r>
        <w:r w:rsidR="00302D02" w:rsidRPr="00E72182">
          <w:rPr>
            <w:rStyle w:val="a8"/>
            <w:sz w:val="28"/>
            <w:szCs w:val="28"/>
          </w:rPr>
          <w:t>/</w:t>
        </w:r>
        <w:r w:rsidR="00302D02" w:rsidRPr="00E72182">
          <w:rPr>
            <w:rStyle w:val="a8"/>
            <w:sz w:val="28"/>
            <w:szCs w:val="28"/>
            <w:lang w:val="en-US"/>
          </w:rPr>
          <w:t>AP</w:t>
        </w:r>
        <w:r w:rsidR="00302D02" w:rsidRPr="00E72182">
          <w:rPr>
            <w:rStyle w:val="a8"/>
            <w:sz w:val="28"/>
            <w:szCs w:val="28"/>
          </w:rPr>
          <w:t>/</w:t>
        </w:r>
        <w:r w:rsidR="00302D02" w:rsidRPr="00E72182">
          <w:rPr>
            <w:rStyle w:val="a8"/>
            <w:sz w:val="28"/>
            <w:szCs w:val="28"/>
            <w:lang w:val="en-US"/>
          </w:rPr>
          <w:t>Notice</w:t>
        </w:r>
        <w:r w:rsidR="00302D02" w:rsidRPr="00E72182">
          <w:rPr>
            <w:rStyle w:val="a8"/>
            <w:sz w:val="28"/>
            <w:szCs w:val="28"/>
          </w:rPr>
          <w:t>/1027/</w:t>
        </w:r>
        <w:r w:rsidR="00302D02" w:rsidRPr="00E72182">
          <w:rPr>
            <w:rStyle w:val="a8"/>
            <w:sz w:val="28"/>
            <w:szCs w:val="28"/>
            <w:lang w:val="en-US"/>
          </w:rPr>
          <w:t>Instructions</w:t>
        </w:r>
      </w:hyperlink>
    </w:p>
    <w:p w:rsidR="005B04F1" w:rsidRPr="00302D02" w:rsidRDefault="005B04F1" w:rsidP="00302D02">
      <w:pPr>
        <w:jc w:val="both"/>
        <w:rPr>
          <w:sz w:val="28"/>
          <w:szCs w:val="28"/>
        </w:rPr>
      </w:pPr>
    </w:p>
    <w:p w:rsidR="005B04F1" w:rsidRDefault="005B04F1" w:rsidP="005B04F1">
      <w:pPr>
        <w:ind w:firstLine="567"/>
        <w:jc w:val="both"/>
        <w:rPr>
          <w:b/>
          <w:sz w:val="28"/>
          <w:szCs w:val="28"/>
        </w:rPr>
      </w:pPr>
      <w:r w:rsidRPr="00F14B34">
        <w:rPr>
          <w:b/>
          <w:sz w:val="28"/>
          <w:szCs w:val="28"/>
        </w:rPr>
        <w:t>Требования,</w:t>
      </w:r>
      <w:r>
        <w:rPr>
          <w:b/>
          <w:sz w:val="28"/>
          <w:szCs w:val="28"/>
        </w:rPr>
        <w:t xml:space="preserve"> предъявляемые к Участнику</w:t>
      </w:r>
    </w:p>
    <w:p w:rsidR="005B04F1" w:rsidRDefault="005B04F1" w:rsidP="005B04F1">
      <w:pPr>
        <w:ind w:firstLine="567"/>
        <w:jc w:val="both"/>
        <w:rPr>
          <w:b/>
          <w:sz w:val="28"/>
          <w:szCs w:val="28"/>
        </w:rPr>
      </w:pPr>
    </w:p>
    <w:p w:rsidR="005B04F1" w:rsidRDefault="005B04F1" w:rsidP="005B04F1">
      <w:pPr>
        <w:pStyle w:val="2"/>
        <w:spacing w:after="0" w:line="240" w:lineRule="auto"/>
        <w:ind w:right="-2" w:firstLine="567"/>
        <w:jc w:val="both"/>
        <w:rPr>
          <w:sz w:val="28"/>
          <w:szCs w:val="28"/>
        </w:rPr>
      </w:pPr>
      <w:r w:rsidRPr="003A6912">
        <w:rPr>
          <w:sz w:val="28"/>
          <w:szCs w:val="28"/>
        </w:rPr>
        <w:t>К участию в аукционе допускаются претенденты, признанные продавцом в соответствии с Законом о приватизации участниками, своевременно подавшие заявку на участие в аукционе,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задатка.</w:t>
      </w:r>
    </w:p>
    <w:p w:rsidR="005B04F1" w:rsidRDefault="005B04F1" w:rsidP="00302D02">
      <w:pPr>
        <w:pStyle w:val="2"/>
        <w:spacing w:after="0" w:line="240" w:lineRule="auto"/>
        <w:ind w:right="-2"/>
        <w:jc w:val="both"/>
        <w:rPr>
          <w:b/>
          <w:sz w:val="28"/>
          <w:szCs w:val="28"/>
          <w:lang w:val="ru-RU"/>
        </w:rPr>
      </w:pPr>
    </w:p>
    <w:p w:rsidR="005B04F1" w:rsidRDefault="005B04F1" w:rsidP="005B04F1">
      <w:pPr>
        <w:pStyle w:val="2"/>
        <w:spacing w:after="0" w:line="240" w:lineRule="auto"/>
        <w:ind w:right="-2" w:firstLine="567"/>
        <w:jc w:val="both"/>
        <w:rPr>
          <w:b/>
          <w:sz w:val="28"/>
          <w:szCs w:val="28"/>
        </w:rPr>
      </w:pPr>
      <w:r w:rsidRPr="00F14B34">
        <w:rPr>
          <w:b/>
          <w:sz w:val="28"/>
          <w:szCs w:val="28"/>
        </w:rPr>
        <w:t>Ограничение участия отдельных категорий участников</w:t>
      </w:r>
    </w:p>
    <w:p w:rsidR="005B04F1" w:rsidRDefault="005B04F1" w:rsidP="005B04F1">
      <w:pPr>
        <w:pStyle w:val="2"/>
        <w:spacing w:after="0" w:line="240" w:lineRule="auto"/>
        <w:ind w:right="-2" w:firstLine="567"/>
        <w:jc w:val="both"/>
        <w:rPr>
          <w:b/>
          <w:sz w:val="28"/>
          <w:szCs w:val="28"/>
        </w:rPr>
      </w:pPr>
    </w:p>
    <w:p w:rsidR="005B04F1" w:rsidRDefault="005B04F1" w:rsidP="005B04F1">
      <w:pPr>
        <w:pStyle w:val="2"/>
        <w:spacing w:after="0" w:line="240" w:lineRule="auto"/>
        <w:ind w:right="-2" w:firstLine="567"/>
        <w:jc w:val="both"/>
        <w:rPr>
          <w:sz w:val="28"/>
          <w:szCs w:val="28"/>
        </w:rPr>
      </w:pPr>
      <w:r w:rsidRPr="00811F25">
        <w:rPr>
          <w:sz w:val="28"/>
          <w:szCs w:val="28"/>
        </w:rPr>
        <w:t xml:space="preserve">Покупателями государственного и муниципального имущества могут быть любые физические и юридические лица, своевременно подавшие заявку на участие в аукционе и предоставившие все необходимые документы, а также перечислившие задаток в установленный Организатором торгов срок, за </w:t>
      </w:r>
      <w:r w:rsidRPr="00811F25">
        <w:rPr>
          <w:sz w:val="28"/>
          <w:szCs w:val="28"/>
        </w:rPr>
        <w:lastRenderedPageBreak/>
        <w:t>исключением: государственных и муниципальных унитарных предприятий</w:t>
      </w:r>
      <w:r>
        <w:rPr>
          <w:sz w:val="28"/>
          <w:szCs w:val="28"/>
        </w:rPr>
        <w:t>;</w:t>
      </w:r>
      <w:r w:rsidRPr="00811F25">
        <w:rPr>
          <w:sz w:val="28"/>
          <w:szCs w:val="28"/>
        </w:rPr>
        <w:t xml:space="preserve">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178-ФЗ;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5B04F1" w:rsidRDefault="005B04F1" w:rsidP="00302D02">
      <w:pPr>
        <w:pStyle w:val="2"/>
        <w:spacing w:after="0" w:line="240" w:lineRule="auto"/>
        <w:ind w:right="-2"/>
        <w:jc w:val="both"/>
        <w:rPr>
          <w:b/>
          <w:sz w:val="28"/>
          <w:szCs w:val="28"/>
          <w:lang w:val="ru-RU"/>
        </w:rPr>
      </w:pPr>
    </w:p>
    <w:p w:rsidR="005B04F1" w:rsidRDefault="005B04F1" w:rsidP="005B04F1">
      <w:pPr>
        <w:pStyle w:val="2"/>
        <w:spacing w:after="0" w:line="240" w:lineRule="auto"/>
        <w:ind w:right="-2" w:firstLine="567"/>
        <w:jc w:val="both"/>
        <w:rPr>
          <w:b/>
          <w:sz w:val="28"/>
          <w:szCs w:val="28"/>
        </w:rPr>
      </w:pPr>
      <w:r w:rsidRPr="00CF0583">
        <w:rPr>
          <w:b/>
          <w:sz w:val="28"/>
          <w:szCs w:val="28"/>
        </w:rPr>
        <w:t>Перечень документов, предоставляемых Участником в составе заявки</w:t>
      </w:r>
    </w:p>
    <w:p w:rsidR="005B04F1" w:rsidRDefault="005B04F1" w:rsidP="005B04F1">
      <w:pPr>
        <w:pStyle w:val="2"/>
        <w:spacing w:after="0" w:line="240" w:lineRule="auto"/>
        <w:ind w:right="-2" w:firstLine="567"/>
        <w:jc w:val="both"/>
        <w:rPr>
          <w:b/>
          <w:sz w:val="28"/>
          <w:szCs w:val="28"/>
        </w:rPr>
      </w:pPr>
    </w:p>
    <w:p w:rsidR="005B04F1" w:rsidRDefault="005B04F1" w:rsidP="005B04F1">
      <w:pPr>
        <w:pStyle w:val="2"/>
        <w:spacing w:after="0" w:line="240" w:lineRule="auto"/>
        <w:ind w:right="-2" w:firstLine="567"/>
        <w:jc w:val="both"/>
        <w:rPr>
          <w:sz w:val="28"/>
          <w:szCs w:val="28"/>
        </w:rPr>
      </w:pPr>
      <w:r w:rsidRPr="00CF0583">
        <w:rPr>
          <w:sz w:val="28"/>
          <w:szCs w:val="28"/>
        </w:rPr>
        <w:t xml:space="preserve">Физические лица и индивидуальные предприниматели: </w:t>
      </w:r>
    </w:p>
    <w:p w:rsidR="005B04F1" w:rsidRDefault="005B04F1" w:rsidP="005B04F1">
      <w:pPr>
        <w:pStyle w:val="2"/>
        <w:spacing w:after="0" w:line="240" w:lineRule="auto"/>
        <w:ind w:right="-2" w:firstLine="567"/>
        <w:jc w:val="both"/>
        <w:rPr>
          <w:sz w:val="28"/>
          <w:szCs w:val="28"/>
        </w:rPr>
      </w:pPr>
      <w:r w:rsidRPr="00CF0583">
        <w:rPr>
          <w:sz w:val="28"/>
          <w:szCs w:val="28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всех страниц паспорта представителя претендента</w:t>
      </w:r>
      <w:r>
        <w:rPr>
          <w:sz w:val="28"/>
          <w:szCs w:val="28"/>
        </w:rPr>
        <w:t>, а также доверенность.</w:t>
      </w:r>
    </w:p>
    <w:p w:rsidR="005B04F1" w:rsidRDefault="005B04F1" w:rsidP="005B04F1">
      <w:pPr>
        <w:pStyle w:val="2"/>
        <w:spacing w:after="0" w:line="240" w:lineRule="auto"/>
        <w:ind w:right="-2" w:firstLine="567"/>
        <w:jc w:val="both"/>
        <w:rPr>
          <w:sz w:val="28"/>
          <w:szCs w:val="28"/>
        </w:rPr>
      </w:pPr>
      <w:r w:rsidRPr="00CF0583">
        <w:rPr>
          <w:sz w:val="28"/>
          <w:szCs w:val="28"/>
        </w:rPr>
        <w:t xml:space="preserve">Юридические лица: </w:t>
      </w:r>
    </w:p>
    <w:p w:rsidR="005B04F1" w:rsidRDefault="005B04F1" w:rsidP="005B04F1">
      <w:pPr>
        <w:pStyle w:val="2"/>
        <w:spacing w:after="0" w:line="240" w:lineRule="auto"/>
        <w:ind w:right="-2" w:firstLine="567"/>
        <w:jc w:val="both"/>
        <w:rPr>
          <w:sz w:val="28"/>
          <w:szCs w:val="28"/>
        </w:rPr>
      </w:pPr>
      <w:r w:rsidRPr="00CF0583">
        <w:rPr>
          <w:sz w:val="28"/>
          <w:szCs w:val="28"/>
        </w:rPr>
        <w:t xml:space="preserve">- копии учредительных документов; </w:t>
      </w:r>
    </w:p>
    <w:p w:rsidR="005B04F1" w:rsidRDefault="005B04F1" w:rsidP="005B04F1">
      <w:pPr>
        <w:pStyle w:val="2"/>
        <w:spacing w:after="0" w:line="240" w:lineRule="auto"/>
        <w:ind w:right="-2" w:firstLine="567"/>
        <w:jc w:val="both"/>
        <w:rPr>
          <w:sz w:val="28"/>
          <w:szCs w:val="28"/>
        </w:rPr>
      </w:pPr>
      <w:r w:rsidRPr="00CF0583">
        <w:rPr>
          <w:sz w:val="28"/>
          <w:szCs w:val="28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 </w:t>
      </w:r>
    </w:p>
    <w:p w:rsidR="005B04F1" w:rsidRDefault="005B04F1" w:rsidP="005B04F1">
      <w:pPr>
        <w:pStyle w:val="2"/>
        <w:spacing w:after="0" w:line="240" w:lineRule="auto"/>
        <w:ind w:right="-2" w:firstLine="567"/>
        <w:jc w:val="both"/>
        <w:rPr>
          <w:sz w:val="28"/>
          <w:szCs w:val="28"/>
        </w:rPr>
      </w:pPr>
      <w:r w:rsidRPr="00CF0583">
        <w:rPr>
          <w:sz w:val="28"/>
          <w:szCs w:val="28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5B04F1" w:rsidRDefault="005B04F1" w:rsidP="005B04F1">
      <w:pPr>
        <w:pStyle w:val="2"/>
        <w:spacing w:after="0" w:line="240" w:lineRule="auto"/>
        <w:ind w:right="-2" w:firstLine="567"/>
        <w:jc w:val="both"/>
        <w:rPr>
          <w:sz w:val="28"/>
          <w:szCs w:val="28"/>
        </w:rPr>
      </w:pPr>
      <w:r w:rsidRPr="00CF0583">
        <w:rPr>
          <w:sz w:val="28"/>
          <w:szCs w:val="28"/>
        </w:rPr>
        <w:t xml:space="preserve">- 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:rsidR="005B04F1" w:rsidRDefault="005B04F1" w:rsidP="005B04F1">
      <w:pPr>
        <w:pStyle w:val="2"/>
        <w:spacing w:after="0" w:line="240" w:lineRule="auto"/>
        <w:ind w:right="-2" w:firstLine="567"/>
        <w:jc w:val="both"/>
        <w:rPr>
          <w:sz w:val="28"/>
          <w:szCs w:val="28"/>
        </w:rPr>
      </w:pPr>
      <w:r w:rsidRPr="00CF0583">
        <w:rPr>
          <w:sz w:val="28"/>
          <w:szCs w:val="28"/>
        </w:rPr>
        <w:t>- в случае,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5B04F1" w:rsidRPr="004371BD" w:rsidRDefault="005B04F1" w:rsidP="005B04F1">
      <w:pPr>
        <w:pStyle w:val="2"/>
        <w:spacing w:after="0" w:line="240" w:lineRule="auto"/>
        <w:ind w:right="-2" w:firstLine="567"/>
        <w:jc w:val="both"/>
        <w:rPr>
          <w:sz w:val="28"/>
          <w:szCs w:val="28"/>
        </w:rPr>
      </w:pPr>
      <w:r w:rsidRPr="00CF0583">
        <w:rPr>
          <w:sz w:val="28"/>
          <w:szCs w:val="28"/>
        </w:rPr>
        <w:t xml:space="preserve">Подача заявки осуществляется только посредством интерфейса электронной площадки http://utp.sberbank-ast.ru (торговая секция </w:t>
      </w:r>
      <w:r w:rsidRPr="00CF0583">
        <w:rPr>
          <w:sz w:val="28"/>
          <w:szCs w:val="28"/>
        </w:rPr>
        <w:lastRenderedPageBreak/>
        <w:t>«Приватизация, аренда и продажа прав») из личного кабинета претендента. Заявка подается путем заполнения ее электронной формы, размещенной в открытой для доступа неограниченного круга лиц части электронной площадки</w:t>
      </w:r>
      <w:r>
        <w:rPr>
          <w:sz w:val="28"/>
          <w:szCs w:val="28"/>
        </w:rPr>
        <w:t>,</w:t>
      </w:r>
      <w:r w:rsidRPr="00CF0583">
        <w:rPr>
          <w:sz w:val="28"/>
          <w:szCs w:val="28"/>
        </w:rPr>
        <w:t xml:space="preserve"> с приложением </w:t>
      </w:r>
      <w:r w:rsidRPr="004371BD">
        <w:rPr>
          <w:sz w:val="28"/>
          <w:szCs w:val="28"/>
        </w:rPr>
        <w:t>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5B04F1" w:rsidRDefault="005B04F1" w:rsidP="00C97C1F">
      <w:pPr>
        <w:pStyle w:val="2"/>
        <w:spacing w:after="0" w:line="240" w:lineRule="auto"/>
        <w:ind w:right="-2"/>
        <w:jc w:val="both"/>
        <w:rPr>
          <w:b/>
          <w:sz w:val="28"/>
          <w:szCs w:val="28"/>
          <w:lang w:val="ru-RU"/>
        </w:rPr>
      </w:pPr>
    </w:p>
    <w:p w:rsidR="005B04F1" w:rsidRDefault="005B04F1" w:rsidP="005B04F1">
      <w:pPr>
        <w:pStyle w:val="2"/>
        <w:spacing w:after="0" w:line="240" w:lineRule="auto"/>
        <w:ind w:right="-2" w:firstLine="567"/>
        <w:jc w:val="both"/>
        <w:rPr>
          <w:b/>
          <w:sz w:val="28"/>
          <w:szCs w:val="28"/>
        </w:rPr>
      </w:pPr>
      <w:r w:rsidRPr="00F14B34">
        <w:rPr>
          <w:b/>
          <w:sz w:val="28"/>
          <w:szCs w:val="28"/>
        </w:rPr>
        <w:t>Требования к оформлению представляемых участниками документов</w:t>
      </w:r>
    </w:p>
    <w:p w:rsidR="005B04F1" w:rsidRDefault="005B04F1" w:rsidP="005B04F1">
      <w:pPr>
        <w:pStyle w:val="2"/>
        <w:spacing w:after="0" w:line="240" w:lineRule="auto"/>
        <w:ind w:right="-2" w:firstLine="567"/>
        <w:jc w:val="both"/>
        <w:rPr>
          <w:b/>
          <w:sz w:val="28"/>
          <w:szCs w:val="28"/>
        </w:rPr>
      </w:pPr>
    </w:p>
    <w:p w:rsidR="005B04F1" w:rsidRDefault="005B04F1" w:rsidP="005B04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Документооборот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5B04F1" w:rsidRPr="00714D3C" w:rsidRDefault="005B04F1" w:rsidP="005B04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04F1" w:rsidRDefault="005B04F1" w:rsidP="005B04F1">
      <w:pPr>
        <w:pStyle w:val="2"/>
        <w:spacing w:after="0" w:line="240" w:lineRule="auto"/>
        <w:ind w:right="-2" w:firstLine="567"/>
        <w:jc w:val="both"/>
        <w:rPr>
          <w:b/>
          <w:sz w:val="28"/>
          <w:szCs w:val="28"/>
        </w:rPr>
      </w:pPr>
      <w:r w:rsidRPr="00583BDA">
        <w:rPr>
          <w:b/>
          <w:sz w:val="28"/>
          <w:szCs w:val="28"/>
        </w:rPr>
        <w:t>Срок и порядок внесения и возврата задатка. Реквизиты счета для перечисления задатка. Назначение платежа</w:t>
      </w:r>
    </w:p>
    <w:p w:rsidR="005B04F1" w:rsidRDefault="005B04F1" w:rsidP="005B04F1">
      <w:pPr>
        <w:pStyle w:val="2"/>
        <w:spacing w:after="0" w:line="240" w:lineRule="auto"/>
        <w:ind w:right="-2" w:firstLine="567"/>
        <w:jc w:val="both"/>
        <w:rPr>
          <w:b/>
          <w:sz w:val="28"/>
          <w:szCs w:val="28"/>
        </w:rPr>
      </w:pPr>
    </w:p>
    <w:p w:rsidR="00302D02" w:rsidRPr="00180D9A" w:rsidRDefault="00302D02" w:rsidP="00302D02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Перечисление задатка для участия в аукционе и возврат задатка осуществляются в соответствии с регламентом электронной площа</w:t>
      </w:r>
      <w:r>
        <w:rPr>
          <w:sz w:val="28"/>
          <w:szCs w:val="28"/>
        </w:rPr>
        <w:t xml:space="preserve">дки </w:t>
      </w:r>
      <w:proofErr w:type="spellStart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://utp.sberbank-ast.ru.</w:t>
      </w:r>
    </w:p>
    <w:p w:rsidR="00302D02" w:rsidRPr="00180D9A" w:rsidRDefault="00302D02" w:rsidP="00302D02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 xml:space="preserve">Задаток перечисляется оператору электронной площадки на счет, указанный в электронной ссылке </w:t>
      </w:r>
      <w:hyperlink r:id="rId9" w:history="1">
        <w:r w:rsidRPr="00E72182">
          <w:rPr>
            <w:rStyle w:val="a8"/>
            <w:sz w:val="28"/>
            <w:szCs w:val="28"/>
          </w:rPr>
          <w:t>https://utp.sberbank-ast.ru/AP/Notice/653/Requisites</w:t>
        </w:r>
      </w:hyperlink>
      <w:r>
        <w:rPr>
          <w:sz w:val="28"/>
          <w:szCs w:val="28"/>
        </w:rPr>
        <w:t xml:space="preserve"> не позднее </w:t>
      </w:r>
      <w:r w:rsidR="000A405C" w:rsidRPr="000A405C">
        <w:rPr>
          <w:sz w:val="28"/>
          <w:szCs w:val="28"/>
        </w:rPr>
        <w:t>12 октября</w:t>
      </w:r>
      <w:r w:rsidRPr="000A405C">
        <w:rPr>
          <w:sz w:val="28"/>
          <w:szCs w:val="28"/>
        </w:rPr>
        <w:t xml:space="preserve"> 2023 года</w:t>
      </w:r>
      <w:r w:rsidRPr="00180D9A">
        <w:rPr>
          <w:sz w:val="28"/>
          <w:szCs w:val="28"/>
        </w:rPr>
        <w:t>.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4298"/>
      </w:tblGrid>
      <w:tr w:rsidR="00302D02" w:rsidRPr="00180D9A" w:rsidTr="00A16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D02" w:rsidRPr="00180D9A" w:rsidRDefault="00302D02" w:rsidP="00A16A63">
            <w:pPr>
              <w:keepNext/>
              <w:spacing w:before="240" w:after="60"/>
              <w:outlineLvl w:val="2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180D9A">
              <w:rPr>
                <w:rFonts w:ascii="Cambria" w:hAnsi="Cambria"/>
                <w:b/>
                <w:bCs/>
                <w:sz w:val="26"/>
                <w:szCs w:val="26"/>
              </w:rPr>
              <w:t>Получатель</w:t>
            </w:r>
          </w:p>
        </w:tc>
        <w:tc>
          <w:tcPr>
            <w:tcW w:w="4253" w:type="dxa"/>
            <w:vAlign w:val="center"/>
            <w:hideMark/>
          </w:tcPr>
          <w:p w:rsidR="00302D02" w:rsidRPr="00180D9A" w:rsidRDefault="00302D02" w:rsidP="00A16A63">
            <w:r w:rsidRPr="00180D9A">
              <w:t> </w:t>
            </w:r>
          </w:p>
        </w:tc>
        <w:bookmarkStart w:id="0" w:name="_GoBack"/>
        <w:bookmarkEnd w:id="0"/>
      </w:tr>
      <w:tr w:rsidR="00302D02" w:rsidRPr="00180D9A" w:rsidTr="00A16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D02" w:rsidRPr="00180D9A" w:rsidRDefault="00302D02" w:rsidP="00A16A63">
            <w:r w:rsidRPr="00180D9A">
              <w:t>Наименование</w:t>
            </w:r>
          </w:p>
        </w:tc>
        <w:tc>
          <w:tcPr>
            <w:tcW w:w="4253" w:type="dxa"/>
            <w:vAlign w:val="center"/>
            <w:hideMark/>
          </w:tcPr>
          <w:p w:rsidR="00302D02" w:rsidRPr="00180D9A" w:rsidRDefault="00302D02" w:rsidP="00A16A63">
            <w:r w:rsidRPr="00180D9A">
              <w:t>АО "Сбербанк-АСТ"</w:t>
            </w:r>
          </w:p>
        </w:tc>
      </w:tr>
      <w:tr w:rsidR="00302D02" w:rsidRPr="00180D9A" w:rsidTr="00A16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D02" w:rsidRPr="00180D9A" w:rsidRDefault="00302D02" w:rsidP="00A16A63">
            <w:r w:rsidRPr="00180D9A">
              <w:t>ИНН:</w:t>
            </w:r>
          </w:p>
        </w:tc>
        <w:tc>
          <w:tcPr>
            <w:tcW w:w="4253" w:type="dxa"/>
            <w:vAlign w:val="center"/>
            <w:hideMark/>
          </w:tcPr>
          <w:p w:rsidR="00302D02" w:rsidRPr="00180D9A" w:rsidRDefault="00302D02" w:rsidP="00A16A63">
            <w:r w:rsidRPr="00180D9A">
              <w:t>7707308480</w:t>
            </w:r>
          </w:p>
        </w:tc>
      </w:tr>
      <w:tr w:rsidR="00302D02" w:rsidRPr="00180D9A" w:rsidTr="00A16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D02" w:rsidRPr="00180D9A" w:rsidRDefault="00302D02" w:rsidP="00A16A63">
            <w:r w:rsidRPr="00180D9A">
              <w:t>КПП:</w:t>
            </w:r>
          </w:p>
        </w:tc>
        <w:tc>
          <w:tcPr>
            <w:tcW w:w="4253" w:type="dxa"/>
            <w:vAlign w:val="center"/>
            <w:hideMark/>
          </w:tcPr>
          <w:p w:rsidR="00302D02" w:rsidRPr="00180D9A" w:rsidRDefault="00302D02" w:rsidP="00A16A63">
            <w:r w:rsidRPr="00180D9A">
              <w:t>770</w:t>
            </w:r>
            <w:r>
              <w:t>4</w:t>
            </w:r>
            <w:r w:rsidRPr="00180D9A">
              <w:t>01001</w:t>
            </w:r>
          </w:p>
        </w:tc>
      </w:tr>
      <w:tr w:rsidR="00302D02" w:rsidRPr="00180D9A" w:rsidTr="00A16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D02" w:rsidRPr="00180D9A" w:rsidRDefault="00302D02" w:rsidP="00A16A63">
            <w:r w:rsidRPr="00180D9A">
              <w:lastRenderedPageBreak/>
              <w:t>Расчетный счет:</w:t>
            </w:r>
          </w:p>
        </w:tc>
        <w:tc>
          <w:tcPr>
            <w:tcW w:w="4253" w:type="dxa"/>
            <w:vAlign w:val="center"/>
            <w:hideMark/>
          </w:tcPr>
          <w:p w:rsidR="00302D02" w:rsidRPr="00180D9A" w:rsidRDefault="00302D02" w:rsidP="00A16A63">
            <w:r w:rsidRPr="00180D9A">
              <w:t>40702810300020038047</w:t>
            </w:r>
          </w:p>
        </w:tc>
      </w:tr>
      <w:tr w:rsidR="00302D02" w:rsidRPr="00180D9A" w:rsidTr="00A16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D02" w:rsidRPr="00180D9A" w:rsidRDefault="00302D02" w:rsidP="00A16A63">
            <w:r w:rsidRPr="00180D9A">
              <w:t> </w:t>
            </w:r>
          </w:p>
        </w:tc>
        <w:tc>
          <w:tcPr>
            <w:tcW w:w="4253" w:type="dxa"/>
            <w:vAlign w:val="center"/>
            <w:hideMark/>
          </w:tcPr>
          <w:p w:rsidR="00302D02" w:rsidRPr="00180D9A" w:rsidRDefault="00302D02" w:rsidP="00A16A63">
            <w:r w:rsidRPr="00180D9A">
              <w:t> </w:t>
            </w:r>
          </w:p>
        </w:tc>
      </w:tr>
      <w:tr w:rsidR="00302D02" w:rsidRPr="00180D9A" w:rsidTr="00A16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D02" w:rsidRPr="00180D9A" w:rsidRDefault="00302D02" w:rsidP="00A16A63">
            <w:pPr>
              <w:keepNext/>
              <w:spacing w:before="240" w:after="60"/>
              <w:outlineLvl w:val="2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180D9A">
              <w:rPr>
                <w:rFonts w:ascii="Cambria" w:hAnsi="Cambria"/>
                <w:b/>
                <w:bCs/>
                <w:sz w:val="26"/>
                <w:szCs w:val="26"/>
              </w:rPr>
              <w:t>Банк получателя</w:t>
            </w:r>
          </w:p>
        </w:tc>
        <w:tc>
          <w:tcPr>
            <w:tcW w:w="4253" w:type="dxa"/>
            <w:vAlign w:val="center"/>
            <w:hideMark/>
          </w:tcPr>
          <w:p w:rsidR="00302D02" w:rsidRPr="00180D9A" w:rsidRDefault="00302D02" w:rsidP="00A16A63">
            <w:r w:rsidRPr="00180D9A">
              <w:t> </w:t>
            </w:r>
          </w:p>
        </w:tc>
      </w:tr>
      <w:tr w:rsidR="00302D02" w:rsidRPr="00180D9A" w:rsidTr="00A16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D02" w:rsidRPr="00180D9A" w:rsidRDefault="00302D02" w:rsidP="00A16A63">
            <w:r w:rsidRPr="00180D9A">
              <w:t>Наименование банка:</w:t>
            </w:r>
          </w:p>
        </w:tc>
        <w:tc>
          <w:tcPr>
            <w:tcW w:w="4253" w:type="dxa"/>
            <w:vAlign w:val="center"/>
            <w:hideMark/>
          </w:tcPr>
          <w:p w:rsidR="00302D02" w:rsidRPr="00180D9A" w:rsidRDefault="00302D02" w:rsidP="00A16A63">
            <w:r w:rsidRPr="00180D9A">
              <w:t>ПАО</w:t>
            </w:r>
            <w:r>
              <w:t xml:space="preserve"> </w:t>
            </w:r>
            <w:r w:rsidRPr="00180D9A">
              <w:t>"СБЕРБАНК РОССИИ" Г.МОСКВА</w:t>
            </w:r>
          </w:p>
        </w:tc>
      </w:tr>
      <w:tr w:rsidR="00302D02" w:rsidRPr="00180D9A" w:rsidTr="00A16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D02" w:rsidRPr="00180D9A" w:rsidRDefault="00302D02" w:rsidP="00A16A63">
            <w:r w:rsidRPr="00180D9A">
              <w:t>БИК:</w:t>
            </w:r>
          </w:p>
        </w:tc>
        <w:tc>
          <w:tcPr>
            <w:tcW w:w="4253" w:type="dxa"/>
            <w:vAlign w:val="center"/>
            <w:hideMark/>
          </w:tcPr>
          <w:p w:rsidR="00302D02" w:rsidRPr="00180D9A" w:rsidRDefault="00302D02" w:rsidP="00A16A63">
            <w:r w:rsidRPr="00180D9A">
              <w:t>044525225</w:t>
            </w:r>
          </w:p>
        </w:tc>
      </w:tr>
      <w:tr w:rsidR="00302D02" w:rsidRPr="00180D9A" w:rsidTr="00A16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D02" w:rsidRPr="00180D9A" w:rsidRDefault="00302D02" w:rsidP="00A16A63">
            <w:r w:rsidRPr="00180D9A">
              <w:t>Корреспондентский счет:</w:t>
            </w:r>
          </w:p>
        </w:tc>
        <w:tc>
          <w:tcPr>
            <w:tcW w:w="4253" w:type="dxa"/>
            <w:vAlign w:val="center"/>
            <w:hideMark/>
          </w:tcPr>
          <w:p w:rsidR="00302D02" w:rsidRPr="00180D9A" w:rsidRDefault="00302D02" w:rsidP="00A16A63">
            <w:r w:rsidRPr="00180D9A">
              <w:t>30101810400000000225</w:t>
            </w:r>
          </w:p>
        </w:tc>
      </w:tr>
    </w:tbl>
    <w:p w:rsidR="00302D02" w:rsidRPr="00180D9A" w:rsidRDefault="00302D02" w:rsidP="00302D02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В назначении платежа необходимо указание ИНН плательщика. Денежные средства, перечисленные за Участника третьим лицом, не зачисляются на счет такого Участника на УТП.</w:t>
      </w:r>
    </w:p>
    <w:p w:rsidR="00302D02" w:rsidRDefault="00302D02" w:rsidP="00302D02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Назначение платежа – задаток для участия в электронном аукционе «дата» по лоту №</w:t>
      </w:r>
      <w:r w:rsidR="006D7160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302D02" w:rsidRPr="00180D9A" w:rsidRDefault="00302D02" w:rsidP="00302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условия являются условиями публичной оферты в соответствии со статьей 437 Гражданского кодекса РФ.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2D02" w:rsidRPr="00180D9A" w:rsidRDefault="00302D02" w:rsidP="00302D02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2D02" w:rsidRPr="00180D9A" w:rsidRDefault="00302D02" w:rsidP="00302D02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302D02" w:rsidRPr="00180D9A" w:rsidRDefault="00302D02" w:rsidP="00302D02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:rsidR="00302D02" w:rsidRPr="00180D9A" w:rsidRDefault="00302D02" w:rsidP="00302D02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180D9A">
        <w:rPr>
          <w:sz w:val="28"/>
          <w:szCs w:val="28"/>
        </w:rPr>
        <w:t>позднее</w:t>
      </w:r>
      <w:proofErr w:type="gramEnd"/>
      <w:r w:rsidRPr="00180D9A">
        <w:rPr>
          <w:sz w:val="28"/>
          <w:szCs w:val="28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2D02" w:rsidRPr="00180D9A" w:rsidRDefault="00302D02" w:rsidP="00302D02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Задаток, перечисленный победителем аукциона, засчитывается в счет оплаты приобретаемого имущества.</w:t>
      </w:r>
    </w:p>
    <w:p w:rsidR="00302D02" w:rsidRDefault="00302D02" w:rsidP="00302D02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5B04F1" w:rsidRPr="00302D02" w:rsidRDefault="005B04F1" w:rsidP="005B04F1">
      <w:pPr>
        <w:pStyle w:val="2"/>
        <w:spacing w:after="0" w:line="240" w:lineRule="auto"/>
        <w:ind w:right="-2" w:firstLine="567"/>
        <w:jc w:val="both"/>
        <w:rPr>
          <w:b/>
          <w:sz w:val="28"/>
          <w:szCs w:val="28"/>
          <w:lang w:val="ru-RU"/>
        </w:rPr>
      </w:pPr>
    </w:p>
    <w:p w:rsidR="005B04F1" w:rsidRDefault="005B04F1" w:rsidP="005B04F1">
      <w:pPr>
        <w:pStyle w:val="2"/>
        <w:spacing w:after="0" w:line="240" w:lineRule="auto"/>
        <w:ind w:right="-2" w:firstLine="567"/>
        <w:jc w:val="both"/>
        <w:rPr>
          <w:b/>
          <w:sz w:val="28"/>
          <w:szCs w:val="28"/>
        </w:rPr>
      </w:pPr>
      <w:r w:rsidRPr="00340696">
        <w:rPr>
          <w:b/>
          <w:sz w:val="28"/>
          <w:szCs w:val="28"/>
        </w:rPr>
        <w:t>Порядок ознакомления с имуществом</w:t>
      </w:r>
    </w:p>
    <w:p w:rsidR="005B04F1" w:rsidRPr="00340696" w:rsidRDefault="005B04F1" w:rsidP="005B04F1">
      <w:pPr>
        <w:pStyle w:val="2"/>
        <w:spacing w:after="0" w:line="240" w:lineRule="auto"/>
        <w:ind w:right="-2" w:firstLine="567"/>
        <w:jc w:val="both"/>
        <w:rPr>
          <w:b/>
          <w:sz w:val="28"/>
          <w:szCs w:val="28"/>
        </w:rPr>
      </w:pPr>
    </w:p>
    <w:p w:rsidR="005B04F1" w:rsidRDefault="005B04F1" w:rsidP="005B04F1">
      <w:pPr>
        <w:pStyle w:val="2"/>
        <w:spacing w:after="0" w:line="240" w:lineRule="auto"/>
        <w:ind w:right="-2" w:firstLine="567"/>
        <w:jc w:val="both"/>
        <w:rPr>
          <w:sz w:val="28"/>
          <w:szCs w:val="18"/>
          <w:shd w:val="clear" w:color="auto" w:fill="FFFFFF"/>
        </w:rPr>
      </w:pPr>
      <w:r>
        <w:rPr>
          <w:sz w:val="28"/>
          <w:szCs w:val="28"/>
        </w:rPr>
        <w:t xml:space="preserve">Осмотр приватизируемого имущества осуществляется в рабочие дни по </w:t>
      </w:r>
      <w:r w:rsidR="00302D02">
        <w:rPr>
          <w:sz w:val="28"/>
          <w:szCs w:val="28"/>
          <w:lang w:val="ru-RU"/>
        </w:rPr>
        <w:t xml:space="preserve">предварительным </w:t>
      </w:r>
      <w:r>
        <w:rPr>
          <w:sz w:val="28"/>
          <w:szCs w:val="28"/>
        </w:rPr>
        <w:t xml:space="preserve">заявкам, подаваемым в администрацию </w:t>
      </w:r>
      <w:r w:rsidR="00302D02">
        <w:rPr>
          <w:sz w:val="28"/>
          <w:szCs w:val="28"/>
          <w:lang w:val="ru-RU"/>
        </w:rPr>
        <w:t>сельского</w:t>
      </w:r>
      <w:r>
        <w:rPr>
          <w:sz w:val="28"/>
          <w:szCs w:val="28"/>
        </w:rPr>
        <w:t xml:space="preserve"> поселения </w:t>
      </w:r>
      <w:r w:rsidR="00302D02">
        <w:rPr>
          <w:sz w:val="28"/>
          <w:szCs w:val="28"/>
          <w:lang w:val="ru-RU"/>
        </w:rPr>
        <w:t xml:space="preserve">Венцы-Заря </w:t>
      </w:r>
      <w:r>
        <w:rPr>
          <w:sz w:val="28"/>
          <w:szCs w:val="28"/>
        </w:rPr>
        <w:t>Гулькевичского района</w:t>
      </w:r>
      <w:r w:rsidRPr="004245CE">
        <w:rPr>
          <w:sz w:val="28"/>
          <w:szCs w:val="28"/>
        </w:rPr>
        <w:t xml:space="preserve"> </w:t>
      </w:r>
      <w:r w:rsidRPr="00C140FE">
        <w:rPr>
          <w:sz w:val="28"/>
          <w:szCs w:val="28"/>
        </w:rPr>
        <w:t xml:space="preserve">в рабочие дни по адресу: </w:t>
      </w:r>
      <w:r>
        <w:rPr>
          <w:sz w:val="28"/>
          <w:szCs w:val="28"/>
        </w:rPr>
        <w:t xml:space="preserve">Краснодарский край, Гулькевичский район, </w:t>
      </w:r>
      <w:proofErr w:type="spellStart"/>
      <w:r w:rsidR="00302D02">
        <w:rPr>
          <w:sz w:val="28"/>
          <w:szCs w:val="28"/>
          <w:lang w:val="ru-RU"/>
        </w:rPr>
        <w:t>пос.Венцы</w:t>
      </w:r>
      <w:proofErr w:type="spellEnd"/>
      <w:r>
        <w:rPr>
          <w:sz w:val="28"/>
          <w:szCs w:val="28"/>
        </w:rPr>
        <w:t xml:space="preserve">, ул. </w:t>
      </w:r>
      <w:proofErr w:type="gramStart"/>
      <w:r w:rsidR="00302D02">
        <w:rPr>
          <w:sz w:val="28"/>
          <w:szCs w:val="28"/>
          <w:lang w:val="ru-RU"/>
        </w:rPr>
        <w:t>Советская</w:t>
      </w:r>
      <w:proofErr w:type="gramEnd"/>
      <w:r w:rsidR="00302D02">
        <w:rPr>
          <w:sz w:val="28"/>
          <w:szCs w:val="28"/>
          <w:lang w:val="ru-RU"/>
        </w:rPr>
        <w:t>, д.6 кабинет №1</w:t>
      </w:r>
      <w:r>
        <w:rPr>
          <w:sz w:val="28"/>
          <w:szCs w:val="28"/>
        </w:rPr>
        <w:t xml:space="preserve">, а также </w:t>
      </w:r>
      <w:r w:rsidRPr="001F7F80">
        <w:rPr>
          <w:sz w:val="28"/>
          <w:szCs w:val="28"/>
        </w:rPr>
        <w:t>по телефону 8(</w:t>
      </w:r>
      <w:r>
        <w:rPr>
          <w:sz w:val="28"/>
          <w:szCs w:val="28"/>
        </w:rPr>
        <w:t>8616</w:t>
      </w:r>
      <w:r>
        <w:rPr>
          <w:sz w:val="28"/>
          <w:szCs w:val="28"/>
          <w:lang w:val="ru-RU"/>
        </w:rPr>
        <w:t>0)3-</w:t>
      </w:r>
      <w:r w:rsidR="00302D02">
        <w:rPr>
          <w:sz w:val="28"/>
          <w:szCs w:val="28"/>
          <w:lang w:val="ru-RU"/>
        </w:rPr>
        <w:t>16-70</w:t>
      </w:r>
      <w:r>
        <w:rPr>
          <w:sz w:val="28"/>
          <w:szCs w:val="28"/>
        </w:rPr>
        <w:t>,</w:t>
      </w:r>
      <w:r>
        <w:rPr>
          <w:sz w:val="28"/>
          <w:szCs w:val="18"/>
          <w:shd w:val="clear" w:color="auto" w:fill="FFFFFF"/>
        </w:rPr>
        <w:t xml:space="preserve"> не позднее, чем за </w:t>
      </w:r>
      <w:r w:rsidR="00C97C1F">
        <w:rPr>
          <w:sz w:val="28"/>
          <w:szCs w:val="18"/>
          <w:shd w:val="clear" w:color="auto" w:fill="FFFFFF"/>
          <w:lang w:val="ru-RU"/>
        </w:rPr>
        <w:t>1</w:t>
      </w:r>
      <w:r>
        <w:rPr>
          <w:sz w:val="28"/>
          <w:szCs w:val="18"/>
          <w:shd w:val="clear" w:color="auto" w:fill="FFFFFF"/>
        </w:rPr>
        <w:t xml:space="preserve"> </w:t>
      </w:r>
      <w:r w:rsidR="00C97C1F">
        <w:rPr>
          <w:sz w:val="28"/>
          <w:szCs w:val="18"/>
          <w:shd w:val="clear" w:color="auto" w:fill="FFFFFF"/>
          <w:lang w:val="ru-RU"/>
        </w:rPr>
        <w:t>день</w:t>
      </w:r>
      <w:r>
        <w:rPr>
          <w:sz w:val="28"/>
          <w:szCs w:val="18"/>
          <w:shd w:val="clear" w:color="auto" w:fill="FFFFFF"/>
        </w:rPr>
        <w:t xml:space="preserve"> до осмотра.</w:t>
      </w:r>
    </w:p>
    <w:p w:rsidR="005B04F1" w:rsidRDefault="005B04F1" w:rsidP="005B04F1">
      <w:pPr>
        <w:pStyle w:val="2"/>
        <w:spacing w:after="0" w:line="240" w:lineRule="auto"/>
        <w:ind w:right="-2" w:firstLine="567"/>
        <w:jc w:val="both"/>
        <w:rPr>
          <w:sz w:val="28"/>
          <w:szCs w:val="18"/>
          <w:shd w:val="clear" w:color="auto" w:fill="FFFFFF"/>
        </w:rPr>
      </w:pPr>
    </w:p>
    <w:p w:rsidR="005B04F1" w:rsidRDefault="005B04F1" w:rsidP="005B04F1">
      <w:pPr>
        <w:pStyle w:val="2"/>
        <w:spacing w:after="0" w:line="240" w:lineRule="auto"/>
        <w:ind w:right="-2" w:firstLine="567"/>
        <w:jc w:val="both"/>
        <w:rPr>
          <w:b/>
          <w:sz w:val="28"/>
          <w:szCs w:val="28"/>
        </w:rPr>
      </w:pPr>
      <w:r w:rsidRPr="00DD0CF4">
        <w:rPr>
          <w:b/>
          <w:sz w:val="28"/>
          <w:szCs w:val="28"/>
        </w:rPr>
        <w:t>Порядок ознакомления с иной информацией</w:t>
      </w:r>
    </w:p>
    <w:p w:rsidR="005B04F1" w:rsidRDefault="005B04F1" w:rsidP="005B04F1">
      <w:pPr>
        <w:pStyle w:val="2"/>
        <w:spacing w:after="0" w:line="240" w:lineRule="auto"/>
        <w:ind w:right="-2" w:firstLine="567"/>
        <w:jc w:val="both"/>
        <w:rPr>
          <w:b/>
          <w:sz w:val="28"/>
          <w:szCs w:val="28"/>
        </w:rPr>
      </w:pPr>
    </w:p>
    <w:p w:rsidR="005B04F1" w:rsidRDefault="005B04F1" w:rsidP="005B04F1">
      <w:pPr>
        <w:pStyle w:val="2"/>
        <w:spacing w:after="0" w:line="240" w:lineRule="auto"/>
        <w:ind w:right="-2" w:firstLine="567"/>
        <w:jc w:val="both"/>
        <w:rPr>
          <w:sz w:val="28"/>
          <w:szCs w:val="28"/>
          <w:lang w:val="ru-RU"/>
        </w:rPr>
      </w:pPr>
      <w:r>
        <w:rPr>
          <w:sz w:val="28"/>
          <w:szCs w:val="18"/>
          <w:shd w:val="clear" w:color="auto" w:fill="FFFFFF"/>
        </w:rPr>
        <w:t>С иной</w:t>
      </w:r>
      <w:r w:rsidRPr="002B433E">
        <w:rPr>
          <w:sz w:val="28"/>
          <w:szCs w:val="18"/>
          <w:shd w:val="clear" w:color="auto" w:fill="FFFFFF"/>
        </w:rPr>
        <w:t xml:space="preserve"> информацией</w:t>
      </w:r>
      <w:r>
        <w:rPr>
          <w:sz w:val="28"/>
          <w:szCs w:val="18"/>
          <w:shd w:val="clear" w:color="auto" w:fill="FFFFFF"/>
        </w:rPr>
        <w:t xml:space="preserve"> п</w:t>
      </w:r>
      <w:r w:rsidRPr="002B433E">
        <w:rPr>
          <w:sz w:val="28"/>
          <w:szCs w:val="18"/>
          <w:shd w:val="clear" w:color="auto" w:fill="FFFFFF"/>
        </w:rPr>
        <w:t xml:space="preserve">окупатели могут ознакомиться </w:t>
      </w:r>
      <w:r>
        <w:rPr>
          <w:sz w:val="28"/>
          <w:szCs w:val="18"/>
          <w:shd w:val="clear" w:color="auto" w:fill="FFFFFF"/>
        </w:rPr>
        <w:t xml:space="preserve">в </w:t>
      </w:r>
      <w:r>
        <w:rPr>
          <w:sz w:val="28"/>
          <w:szCs w:val="28"/>
        </w:rPr>
        <w:t xml:space="preserve">администрации </w:t>
      </w:r>
      <w:r w:rsidR="00C97C1F">
        <w:rPr>
          <w:sz w:val="28"/>
          <w:szCs w:val="28"/>
          <w:lang w:val="ru-RU"/>
        </w:rPr>
        <w:t>сельского</w:t>
      </w:r>
      <w:r>
        <w:rPr>
          <w:sz w:val="28"/>
          <w:szCs w:val="28"/>
        </w:rPr>
        <w:t xml:space="preserve"> поселения </w:t>
      </w:r>
      <w:r w:rsidR="00C97C1F">
        <w:rPr>
          <w:sz w:val="28"/>
          <w:szCs w:val="28"/>
          <w:lang w:val="ru-RU"/>
        </w:rPr>
        <w:t xml:space="preserve">Венцы-Заря </w:t>
      </w:r>
      <w:r>
        <w:rPr>
          <w:sz w:val="28"/>
          <w:szCs w:val="28"/>
        </w:rPr>
        <w:t>Гулькевичского района</w:t>
      </w:r>
      <w:r w:rsidRPr="004245CE">
        <w:rPr>
          <w:sz w:val="28"/>
          <w:szCs w:val="28"/>
        </w:rPr>
        <w:t xml:space="preserve"> </w:t>
      </w:r>
      <w:r w:rsidRPr="00C140FE">
        <w:rPr>
          <w:sz w:val="28"/>
          <w:szCs w:val="28"/>
        </w:rPr>
        <w:t xml:space="preserve">в рабочие дни по адресу: </w:t>
      </w:r>
      <w:r w:rsidR="00302D02">
        <w:rPr>
          <w:sz w:val="28"/>
          <w:szCs w:val="28"/>
        </w:rPr>
        <w:t xml:space="preserve">Краснодарский край, Гулькевичский район, </w:t>
      </w:r>
      <w:proofErr w:type="spellStart"/>
      <w:r w:rsidR="00302D02">
        <w:rPr>
          <w:sz w:val="28"/>
          <w:szCs w:val="28"/>
          <w:lang w:val="ru-RU"/>
        </w:rPr>
        <w:t>пос.Венцы</w:t>
      </w:r>
      <w:proofErr w:type="spellEnd"/>
      <w:r w:rsidR="00302D02">
        <w:rPr>
          <w:sz w:val="28"/>
          <w:szCs w:val="28"/>
        </w:rPr>
        <w:t xml:space="preserve">, ул. </w:t>
      </w:r>
      <w:proofErr w:type="gramStart"/>
      <w:r w:rsidR="00302D02">
        <w:rPr>
          <w:sz w:val="28"/>
          <w:szCs w:val="28"/>
          <w:lang w:val="ru-RU"/>
        </w:rPr>
        <w:t>Советская</w:t>
      </w:r>
      <w:proofErr w:type="gramEnd"/>
      <w:r w:rsidR="00302D02">
        <w:rPr>
          <w:sz w:val="28"/>
          <w:szCs w:val="28"/>
          <w:lang w:val="ru-RU"/>
        </w:rPr>
        <w:t>, д.6 кабинет №1.</w:t>
      </w:r>
    </w:p>
    <w:p w:rsidR="00302D02" w:rsidRDefault="00302D02" w:rsidP="005B04F1">
      <w:pPr>
        <w:pStyle w:val="2"/>
        <w:spacing w:after="0" w:line="240" w:lineRule="auto"/>
        <w:ind w:right="-2" w:firstLine="567"/>
        <w:jc w:val="both"/>
        <w:rPr>
          <w:b/>
          <w:sz w:val="28"/>
          <w:szCs w:val="28"/>
        </w:rPr>
      </w:pPr>
    </w:p>
    <w:p w:rsidR="005B04F1" w:rsidRDefault="005B04F1" w:rsidP="005B04F1">
      <w:pPr>
        <w:pStyle w:val="2"/>
        <w:spacing w:after="0" w:line="240" w:lineRule="auto"/>
        <w:ind w:right="-2" w:firstLine="567"/>
        <w:jc w:val="both"/>
        <w:rPr>
          <w:b/>
          <w:sz w:val="28"/>
          <w:szCs w:val="28"/>
        </w:rPr>
      </w:pPr>
      <w:r w:rsidRPr="00D64E89">
        <w:rPr>
          <w:b/>
          <w:sz w:val="28"/>
          <w:szCs w:val="28"/>
        </w:rPr>
        <w:t>Правила проведения продажи в электронной форме</w:t>
      </w:r>
    </w:p>
    <w:p w:rsidR="005B04F1" w:rsidRPr="00D64E89" w:rsidRDefault="005B04F1" w:rsidP="005B04F1">
      <w:pPr>
        <w:pStyle w:val="2"/>
        <w:spacing w:after="0" w:line="240" w:lineRule="auto"/>
        <w:ind w:right="-2" w:firstLine="567"/>
        <w:jc w:val="both"/>
        <w:rPr>
          <w:b/>
          <w:sz w:val="28"/>
          <w:szCs w:val="28"/>
        </w:rPr>
      </w:pPr>
    </w:p>
    <w:p w:rsidR="005B04F1" w:rsidRPr="002B433E" w:rsidRDefault="005B04F1" w:rsidP="005B0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33E">
        <w:rPr>
          <w:sz w:val="28"/>
          <w:szCs w:val="28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B04F1" w:rsidRPr="002B433E" w:rsidRDefault="005B04F1" w:rsidP="005B0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33E">
        <w:rPr>
          <w:sz w:val="28"/>
          <w:szCs w:val="28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B04F1" w:rsidRPr="002B433E" w:rsidRDefault="005B04F1" w:rsidP="005B0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33E">
        <w:rPr>
          <w:sz w:val="28"/>
          <w:szCs w:val="28"/>
        </w:rPr>
        <w:t>Со времени начала проведения процедуры аукциона организатором размещается:</w:t>
      </w:r>
    </w:p>
    <w:p w:rsidR="005B04F1" w:rsidRPr="002B433E" w:rsidRDefault="005B04F1" w:rsidP="005B0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33E">
        <w:rPr>
          <w:sz w:val="28"/>
          <w:szCs w:val="28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5B04F1" w:rsidRPr="002B433E" w:rsidRDefault="005B04F1" w:rsidP="005B0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33E">
        <w:rPr>
          <w:sz w:val="28"/>
          <w:szCs w:val="28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5B04F1" w:rsidRPr="002B433E" w:rsidRDefault="005B04F1" w:rsidP="005B0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33E">
        <w:rPr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2B433E">
        <w:rPr>
          <w:sz w:val="28"/>
          <w:szCs w:val="28"/>
        </w:rPr>
        <w:t>,</w:t>
      </w:r>
      <w:proofErr w:type="gramEnd"/>
      <w:r w:rsidRPr="002B433E">
        <w:rPr>
          <w:sz w:val="28"/>
          <w:szCs w:val="28"/>
        </w:rPr>
        <w:t xml:space="preserve"> если в течение указанного времени:</w:t>
      </w:r>
    </w:p>
    <w:p w:rsidR="005B04F1" w:rsidRPr="002B433E" w:rsidRDefault="005B04F1" w:rsidP="005B0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33E">
        <w:rPr>
          <w:sz w:val="28"/>
          <w:szCs w:val="28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30 (тридцат</w:t>
      </w:r>
      <w:r>
        <w:rPr>
          <w:sz w:val="28"/>
          <w:szCs w:val="28"/>
        </w:rPr>
        <w:t>ь</w:t>
      </w:r>
      <w:r w:rsidRPr="002B433E">
        <w:rPr>
          <w:sz w:val="28"/>
          <w:szCs w:val="28"/>
        </w:rPr>
        <w:t xml:space="preserve">) минут со времени представления каждого следующего предложения. Если в течение </w:t>
      </w:r>
      <w:r>
        <w:rPr>
          <w:sz w:val="28"/>
          <w:szCs w:val="28"/>
        </w:rPr>
        <w:t xml:space="preserve">                     </w:t>
      </w:r>
      <w:r w:rsidRPr="002B433E">
        <w:rPr>
          <w:sz w:val="28"/>
          <w:szCs w:val="28"/>
        </w:rPr>
        <w:t>30 (тридцати)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B04F1" w:rsidRPr="002B433E" w:rsidRDefault="005B04F1" w:rsidP="005B0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33E">
        <w:rPr>
          <w:sz w:val="28"/>
          <w:szCs w:val="28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B04F1" w:rsidRPr="002B433E" w:rsidRDefault="005B04F1" w:rsidP="005B0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33E">
        <w:rPr>
          <w:sz w:val="28"/>
          <w:szCs w:val="28"/>
        </w:rPr>
        <w:t>Во время проведения процедуры аукциона программными средствами электронной площадки обеспечивается:</w:t>
      </w:r>
    </w:p>
    <w:p w:rsidR="005B04F1" w:rsidRPr="002B433E" w:rsidRDefault="005B04F1" w:rsidP="005B0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33E">
        <w:rPr>
          <w:sz w:val="28"/>
          <w:szCs w:val="28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5B04F1" w:rsidRPr="002B433E" w:rsidRDefault="005B04F1" w:rsidP="005B0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33E">
        <w:rPr>
          <w:sz w:val="28"/>
          <w:szCs w:val="28"/>
        </w:rPr>
        <w:lastRenderedPageBreak/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B04F1" w:rsidRPr="002B433E" w:rsidRDefault="005B04F1" w:rsidP="005B0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33E">
        <w:rPr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5B04F1" w:rsidRPr="002B433E" w:rsidRDefault="005B04F1" w:rsidP="005B0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33E">
        <w:rPr>
          <w:sz w:val="28"/>
          <w:szCs w:val="28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5B04F1" w:rsidRPr="002B433E" w:rsidRDefault="005B04F1" w:rsidP="005B0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33E">
        <w:rPr>
          <w:sz w:val="28"/>
          <w:szCs w:val="28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5B04F1" w:rsidRPr="002B433E" w:rsidRDefault="005B04F1" w:rsidP="005B0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33E">
        <w:rPr>
          <w:sz w:val="28"/>
          <w:szCs w:val="28"/>
        </w:rPr>
        <w:t>Аукцион признается несостоявшимся в следующих случаях:</w:t>
      </w:r>
    </w:p>
    <w:p w:rsidR="005B04F1" w:rsidRPr="002B433E" w:rsidRDefault="005B04F1" w:rsidP="005B0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33E">
        <w:rPr>
          <w:sz w:val="28"/>
          <w:szCs w:val="28"/>
        </w:rPr>
        <w:t>- не было подано ни одной заявки на участие либо ни один из претендентов не признан участником;</w:t>
      </w:r>
    </w:p>
    <w:p w:rsidR="005B04F1" w:rsidRPr="002B433E" w:rsidRDefault="005B04F1" w:rsidP="005B0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33E">
        <w:rPr>
          <w:sz w:val="28"/>
          <w:szCs w:val="28"/>
        </w:rPr>
        <w:t>- принято решение о признании только одного претендента участником;</w:t>
      </w:r>
    </w:p>
    <w:p w:rsidR="005B04F1" w:rsidRPr="002B433E" w:rsidRDefault="005B04F1" w:rsidP="005B0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33E">
        <w:rPr>
          <w:sz w:val="28"/>
          <w:szCs w:val="28"/>
        </w:rPr>
        <w:t>- ни один из участников не сделал предложение о начальной цене имущества.</w:t>
      </w:r>
    </w:p>
    <w:p w:rsidR="005B04F1" w:rsidRPr="002B433E" w:rsidRDefault="005B04F1" w:rsidP="005B0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33E">
        <w:rPr>
          <w:sz w:val="28"/>
          <w:szCs w:val="28"/>
        </w:rPr>
        <w:t>Решение о признан</w:t>
      </w:r>
      <w:proofErr w:type="gramStart"/>
      <w:r w:rsidRPr="002B433E">
        <w:rPr>
          <w:sz w:val="28"/>
          <w:szCs w:val="28"/>
        </w:rPr>
        <w:t>ии ау</w:t>
      </w:r>
      <w:proofErr w:type="gramEnd"/>
      <w:r w:rsidRPr="002B433E">
        <w:rPr>
          <w:sz w:val="28"/>
          <w:szCs w:val="28"/>
        </w:rPr>
        <w:t>кциона несостоявшимся оформляется протоколом об итогах аукциона.</w:t>
      </w:r>
    </w:p>
    <w:p w:rsidR="005B04F1" w:rsidRDefault="005B04F1" w:rsidP="005B0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33E">
        <w:rPr>
          <w:sz w:val="28"/>
          <w:szCs w:val="28"/>
        </w:rP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B04F1" w:rsidRDefault="005B04F1" w:rsidP="005B0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33E">
        <w:rPr>
          <w:sz w:val="28"/>
          <w:szCs w:val="28"/>
        </w:rPr>
        <w:t>- наименование имущества и иные позволяющие его индивидуализировать сведения;</w:t>
      </w:r>
    </w:p>
    <w:p w:rsidR="005B04F1" w:rsidRPr="002B433E" w:rsidRDefault="005B04F1" w:rsidP="005B0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33E">
        <w:rPr>
          <w:sz w:val="28"/>
          <w:szCs w:val="28"/>
        </w:rPr>
        <w:t>- цена сделки;</w:t>
      </w:r>
    </w:p>
    <w:p w:rsidR="005B04F1" w:rsidRPr="002B433E" w:rsidRDefault="005B04F1" w:rsidP="005B0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33E">
        <w:rPr>
          <w:sz w:val="28"/>
          <w:szCs w:val="28"/>
        </w:rPr>
        <w:t>- фамилия, имя, отчество физического лица или наименование юридического лица – победителя.</w:t>
      </w:r>
    </w:p>
    <w:p w:rsidR="005B04F1" w:rsidRDefault="005B04F1" w:rsidP="005B04F1">
      <w:pPr>
        <w:pStyle w:val="2"/>
        <w:spacing w:after="0" w:line="240" w:lineRule="auto"/>
        <w:ind w:right="-2" w:firstLine="567"/>
        <w:jc w:val="both"/>
        <w:rPr>
          <w:sz w:val="28"/>
          <w:szCs w:val="28"/>
        </w:rPr>
      </w:pPr>
    </w:p>
    <w:p w:rsidR="005B04F1" w:rsidRDefault="005B04F1" w:rsidP="005B04F1">
      <w:pPr>
        <w:pStyle w:val="2"/>
        <w:spacing w:after="0" w:line="240" w:lineRule="auto"/>
        <w:ind w:right="-2"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Срок подписания договора по итогам продажи</w:t>
      </w:r>
    </w:p>
    <w:p w:rsidR="005B04F1" w:rsidRPr="00FB7C0C" w:rsidRDefault="005B04F1" w:rsidP="005B04F1">
      <w:pPr>
        <w:pStyle w:val="2"/>
        <w:spacing w:after="0" w:line="240" w:lineRule="auto"/>
        <w:ind w:right="-2" w:firstLine="567"/>
        <w:jc w:val="both"/>
        <w:rPr>
          <w:b/>
          <w:sz w:val="28"/>
          <w:szCs w:val="28"/>
          <w:lang w:val="ru-RU"/>
        </w:rPr>
      </w:pPr>
    </w:p>
    <w:p w:rsidR="005B04F1" w:rsidRDefault="005B04F1" w:rsidP="005B04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5</w:t>
      </w:r>
      <w:r w:rsidRPr="000F2507">
        <w:rPr>
          <w:sz w:val="28"/>
          <w:szCs w:val="28"/>
        </w:rPr>
        <w:t xml:space="preserve"> рабочих дней со дня подведения итогов аукциона с победителем заключается договор купли-продажи имущества</w:t>
      </w:r>
      <w:r>
        <w:rPr>
          <w:sz w:val="28"/>
          <w:szCs w:val="28"/>
        </w:rPr>
        <w:t xml:space="preserve"> в простой письменной форме.</w:t>
      </w:r>
    </w:p>
    <w:p w:rsidR="005B04F1" w:rsidRDefault="005B04F1" w:rsidP="005B04F1">
      <w:pPr>
        <w:pStyle w:val="31"/>
        <w:spacing w:after="0"/>
        <w:ind w:left="0"/>
        <w:rPr>
          <w:sz w:val="28"/>
          <w:szCs w:val="28"/>
        </w:rPr>
      </w:pPr>
    </w:p>
    <w:p w:rsidR="005B04F1" w:rsidRPr="007D77CC" w:rsidRDefault="005B04F1" w:rsidP="005B04F1">
      <w:pPr>
        <w:pStyle w:val="31"/>
        <w:spacing w:after="0"/>
        <w:ind w:left="0"/>
        <w:rPr>
          <w:sz w:val="28"/>
          <w:szCs w:val="28"/>
        </w:rPr>
      </w:pPr>
    </w:p>
    <w:p w:rsidR="005B04F1" w:rsidRDefault="005B04F1" w:rsidP="005B04F1">
      <w:pPr>
        <w:pStyle w:val="31"/>
        <w:spacing w:after="0"/>
        <w:ind w:left="0"/>
        <w:rPr>
          <w:szCs w:val="28"/>
        </w:rPr>
      </w:pPr>
    </w:p>
    <w:p w:rsidR="005B04F1" w:rsidRDefault="005B04F1" w:rsidP="005B04F1">
      <w:pPr>
        <w:pStyle w:val="31"/>
        <w:spacing w:after="0"/>
        <w:ind w:left="0"/>
        <w:rPr>
          <w:szCs w:val="28"/>
        </w:rPr>
      </w:pPr>
    </w:p>
    <w:p w:rsidR="005B04F1" w:rsidRDefault="005B04F1" w:rsidP="005B04F1">
      <w:pPr>
        <w:pStyle w:val="31"/>
        <w:spacing w:after="0"/>
        <w:ind w:left="0"/>
        <w:rPr>
          <w:szCs w:val="28"/>
        </w:rPr>
      </w:pPr>
    </w:p>
    <w:p w:rsidR="005B04F1" w:rsidRDefault="005B04F1" w:rsidP="005B04F1">
      <w:pPr>
        <w:pStyle w:val="31"/>
        <w:spacing w:after="0"/>
        <w:ind w:left="0"/>
        <w:rPr>
          <w:szCs w:val="28"/>
        </w:rPr>
      </w:pPr>
    </w:p>
    <w:p w:rsidR="005B04F1" w:rsidRDefault="005B04F1" w:rsidP="005B04F1">
      <w:pPr>
        <w:pStyle w:val="31"/>
        <w:spacing w:after="0"/>
        <w:ind w:left="0"/>
        <w:rPr>
          <w:szCs w:val="28"/>
        </w:rPr>
      </w:pPr>
    </w:p>
    <w:p w:rsidR="005B04F1" w:rsidRDefault="005B04F1" w:rsidP="005B04F1">
      <w:pPr>
        <w:pStyle w:val="31"/>
        <w:spacing w:after="0"/>
        <w:ind w:left="0"/>
        <w:rPr>
          <w:szCs w:val="28"/>
        </w:rPr>
      </w:pPr>
    </w:p>
    <w:p w:rsidR="005B04F1" w:rsidRDefault="005B04F1" w:rsidP="005B04F1">
      <w:pPr>
        <w:pStyle w:val="31"/>
        <w:spacing w:after="0"/>
        <w:ind w:left="0"/>
        <w:rPr>
          <w:szCs w:val="28"/>
        </w:rPr>
      </w:pPr>
    </w:p>
    <w:p w:rsidR="005B04F1" w:rsidRDefault="005B04F1" w:rsidP="005B04F1">
      <w:pPr>
        <w:pStyle w:val="31"/>
        <w:spacing w:after="0"/>
        <w:ind w:left="0"/>
        <w:rPr>
          <w:szCs w:val="28"/>
        </w:rPr>
      </w:pPr>
    </w:p>
    <w:p w:rsidR="005B04F1" w:rsidRDefault="005B04F1" w:rsidP="005B04F1">
      <w:pPr>
        <w:pStyle w:val="31"/>
        <w:spacing w:after="0"/>
        <w:ind w:left="0"/>
        <w:rPr>
          <w:szCs w:val="28"/>
        </w:rPr>
      </w:pPr>
    </w:p>
    <w:p w:rsidR="0098407C" w:rsidRDefault="0098407C"/>
    <w:sectPr w:rsidR="0098407C" w:rsidSect="005B04F1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504" w:rsidRDefault="00AD1504">
      <w:r>
        <w:separator/>
      </w:r>
    </w:p>
  </w:endnote>
  <w:endnote w:type="continuationSeparator" w:id="0">
    <w:p w:rsidR="00AD1504" w:rsidRDefault="00AD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504" w:rsidRDefault="00AD1504">
      <w:r>
        <w:separator/>
      </w:r>
    </w:p>
  </w:footnote>
  <w:footnote w:type="continuationSeparator" w:id="0">
    <w:p w:rsidR="00AD1504" w:rsidRDefault="00AD1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F1" w:rsidRDefault="005B04F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04F1" w:rsidRDefault="005B04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F1" w:rsidRDefault="005B04F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405C">
      <w:rPr>
        <w:rStyle w:val="a7"/>
        <w:noProof/>
      </w:rPr>
      <w:t>4</w:t>
    </w:r>
    <w:r>
      <w:rPr>
        <w:rStyle w:val="a7"/>
      </w:rPr>
      <w:fldChar w:fldCharType="end"/>
    </w:r>
  </w:p>
  <w:p w:rsidR="005B04F1" w:rsidRDefault="005B04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F1"/>
    <w:rsid w:val="000A405C"/>
    <w:rsid w:val="00224748"/>
    <w:rsid w:val="00302D02"/>
    <w:rsid w:val="00380CED"/>
    <w:rsid w:val="005B04F1"/>
    <w:rsid w:val="006D7160"/>
    <w:rsid w:val="008C1BBF"/>
    <w:rsid w:val="0098407C"/>
    <w:rsid w:val="00A94125"/>
    <w:rsid w:val="00AB34A3"/>
    <w:rsid w:val="00AD1504"/>
    <w:rsid w:val="00BA4CC8"/>
    <w:rsid w:val="00C9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04F1"/>
    <w:pPr>
      <w:keepNext/>
      <w:outlineLvl w:val="0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B04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5B04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4F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5B04F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5B04F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5B04F1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5B04F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header"/>
    <w:basedOn w:val="a"/>
    <w:link w:val="a6"/>
    <w:rsid w:val="005B04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5B04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5B04F1"/>
  </w:style>
  <w:style w:type="paragraph" w:styleId="2">
    <w:name w:val="Body Text 2"/>
    <w:basedOn w:val="a"/>
    <w:link w:val="20"/>
    <w:rsid w:val="005B04F1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5B04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5B04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B04F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rsid w:val="005B04F1"/>
    <w:rPr>
      <w:color w:val="0000FF"/>
      <w:u w:val="single"/>
    </w:rPr>
  </w:style>
  <w:style w:type="paragraph" w:customStyle="1" w:styleId="Default">
    <w:name w:val="Default"/>
    <w:rsid w:val="005B04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302D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04F1"/>
    <w:pPr>
      <w:keepNext/>
      <w:outlineLvl w:val="0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B04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5B04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4F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5B04F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5B04F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5B04F1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5B04F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header"/>
    <w:basedOn w:val="a"/>
    <w:link w:val="a6"/>
    <w:rsid w:val="005B04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5B04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5B04F1"/>
  </w:style>
  <w:style w:type="paragraph" w:styleId="2">
    <w:name w:val="Body Text 2"/>
    <w:basedOn w:val="a"/>
    <w:link w:val="20"/>
    <w:rsid w:val="005B04F1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5B04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5B04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B04F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rsid w:val="005B04F1"/>
    <w:rPr>
      <w:color w:val="0000FF"/>
      <w:u w:val="single"/>
    </w:rPr>
  </w:style>
  <w:style w:type="paragraph" w:customStyle="1" w:styleId="Default">
    <w:name w:val="Default"/>
    <w:rsid w:val="005B04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302D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1027/Instruct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Main/Notice/988/Reglamen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tp.sberbank-ast.ru/AP/Notice/653/Requisi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7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4</cp:revision>
  <dcterms:created xsi:type="dcterms:W3CDTF">2023-09-06T05:31:00Z</dcterms:created>
  <dcterms:modified xsi:type="dcterms:W3CDTF">2023-09-14T08:31:00Z</dcterms:modified>
</cp:coreProperties>
</file>