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9" w:rsidRDefault="00183B09" w:rsidP="00183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740B5" w:rsidRPr="000740B5" w:rsidRDefault="00183B09" w:rsidP="00074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0B5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="000740B5" w:rsidRPr="000740B5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28 июля 2015 года № 120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  <w:proofErr w:type="gramEnd"/>
    </w:p>
    <w:p w:rsidR="00183B09" w:rsidRPr="000740B5" w:rsidRDefault="000740B5" w:rsidP="00074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B5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183B09" w:rsidRDefault="00183B09" w:rsidP="00183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B09" w:rsidRDefault="00183B09" w:rsidP="00183B0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740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 </w:t>
      </w:r>
      <w:r>
        <w:rPr>
          <w:rFonts w:ascii="Times New Roman" w:hAnsi="Times New Roman" w:cs="Times New Roman"/>
          <w:sz w:val="28"/>
          <w:szCs w:val="28"/>
        </w:rPr>
        <w:t>2023  года                             №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83B09" w:rsidRDefault="00183B09" w:rsidP="00183B0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Pr="00D5454C" w:rsidRDefault="00183B09" w:rsidP="0007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261F68">
        <w:rPr>
          <w:rFonts w:ascii="Times New Roman" w:hAnsi="Times New Roman" w:cs="Times New Roman"/>
          <w:sz w:val="28"/>
          <w:szCs w:val="28"/>
        </w:rPr>
        <w:t>«</w:t>
      </w:r>
      <w:r w:rsidR="000740B5" w:rsidRPr="000740B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28 июля 2015 года № 120 «Об утверждении административного регламента по предоставлению муниципальной услуги «Предоставление в собственность, аренду, безвозмездное</w:t>
      </w:r>
      <w:proofErr w:type="gramEnd"/>
      <w:r w:rsidR="000740B5" w:rsidRPr="000740B5">
        <w:rPr>
          <w:rFonts w:ascii="Times New Roman" w:hAnsi="Times New Roman" w:cs="Times New Roman"/>
          <w:sz w:val="28"/>
          <w:szCs w:val="28"/>
        </w:rPr>
        <w:t xml:space="preserve"> пользование земельного участка, находящегося в государственной или муниципальной собственности,</w:t>
      </w:r>
      <w:r w:rsidR="000740B5">
        <w:rPr>
          <w:rFonts w:ascii="Times New Roman" w:hAnsi="Times New Roman" w:cs="Times New Roman"/>
          <w:sz w:val="28"/>
          <w:szCs w:val="28"/>
        </w:rPr>
        <w:t xml:space="preserve"> </w:t>
      </w:r>
      <w:r w:rsidR="000740B5" w:rsidRPr="000740B5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183B09">
        <w:rPr>
          <w:rFonts w:ascii="Times New Roman" w:hAnsi="Times New Roman" w:cs="Times New Roman"/>
          <w:sz w:val="28"/>
          <w:szCs w:val="28"/>
        </w:rPr>
        <w:t>»,</w:t>
      </w:r>
      <w:r w:rsidRPr="00261F68">
        <w:rPr>
          <w:rFonts w:ascii="Times New Roman" w:hAnsi="Times New Roman" w:cs="Times New Roman"/>
          <w:sz w:val="28"/>
          <w:szCs w:val="28"/>
        </w:rPr>
        <w:t xml:space="preserve"> </w:t>
      </w:r>
      <w:r w:rsidRPr="003C213B">
        <w:rPr>
          <w:rFonts w:ascii="Times New Roman" w:hAnsi="Times New Roman" w:cs="Times New Roman"/>
          <w:sz w:val="28"/>
          <w:szCs w:val="28"/>
        </w:rPr>
        <w:t>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подготовленного</w:t>
      </w:r>
      <w:r w:rsidRPr="00A0761E">
        <w:rPr>
          <w:rFonts w:ascii="Times New Roman" w:hAnsi="Times New Roman" w:cs="Times New Roman"/>
          <w:sz w:val="28"/>
          <w:szCs w:val="28"/>
        </w:rPr>
        <w:t>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</w:t>
      </w:r>
      <w:r w:rsidR="000740B5">
        <w:rPr>
          <w:rFonts w:ascii="Times New Roman" w:hAnsi="Times New Roman" w:cs="Times New Roman"/>
          <w:sz w:val="28"/>
          <w:szCs w:val="28"/>
        </w:rPr>
        <w:t xml:space="preserve">заведующим сектором </w:t>
      </w:r>
      <w:r w:rsidRPr="00D5454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 w:rsidR="000740B5">
        <w:rPr>
          <w:rFonts w:ascii="Times New Roman" w:hAnsi="Times New Roman" w:cs="Times New Roman"/>
          <w:sz w:val="28"/>
          <w:szCs w:val="28"/>
        </w:rPr>
        <w:t>Оленцовой Э.Б.</w:t>
      </w:r>
      <w:bookmarkStart w:id="0" w:name="_GoBack"/>
      <w:bookmarkEnd w:id="0"/>
    </w:p>
    <w:p w:rsidR="00183B09" w:rsidRPr="00D5454C" w:rsidRDefault="00183B09" w:rsidP="00183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183B09" w:rsidRPr="00D5454C" w:rsidRDefault="00183B09" w:rsidP="00183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40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40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0740B5" w:rsidRPr="000740B5" w:rsidRDefault="00183B09" w:rsidP="0007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="000740B5" w:rsidRPr="000740B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от 28 июля 2015 года № 120 «Об</w:t>
      </w:r>
      <w:proofErr w:type="gramEnd"/>
      <w:r w:rsidR="000740B5" w:rsidRPr="00074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0B5" w:rsidRPr="000740B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740B5" w:rsidRPr="000740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</w:p>
    <w:p w:rsidR="00183B09" w:rsidRPr="00D5454C" w:rsidRDefault="000740B5" w:rsidP="0007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0B5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183B09"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83B09"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83B09"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83B09" w:rsidRPr="00D5454C" w:rsidRDefault="00183B09" w:rsidP="00183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83B09" w:rsidRDefault="00183B09" w:rsidP="0018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Default="00183B09" w:rsidP="0018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Default="00183B09" w:rsidP="0018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83B09" w:rsidRDefault="00183B09" w:rsidP="0018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B09" w:rsidRDefault="00183B09" w:rsidP="0018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5E509B" w:rsidRDefault="005E509B"/>
    <w:sectPr w:rsidR="005E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09"/>
    <w:rsid w:val="000740B5"/>
    <w:rsid w:val="00183B09"/>
    <w:rsid w:val="005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2023-10-04T08:00:00Z</cp:lastPrinted>
  <dcterms:created xsi:type="dcterms:W3CDTF">2023-10-04T07:47:00Z</dcterms:created>
  <dcterms:modified xsi:type="dcterms:W3CDTF">2023-10-04T08:02:00Z</dcterms:modified>
</cp:coreProperties>
</file>