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712380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Pr="001F5644" w:rsidRDefault="006E6DB6" w:rsidP="00C227C4">
      <w:pPr>
        <w:jc w:val="center"/>
        <w:rPr>
          <w:b/>
          <w:sz w:val="36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Pr="00B25A2C" w:rsidRDefault="00B25A2C" w:rsidP="00C227C4">
      <w:pPr>
        <w:rPr>
          <w:u w:val="single"/>
        </w:rPr>
      </w:pPr>
      <w:r w:rsidRPr="00B25A2C">
        <w:rPr>
          <w:u w:val="single"/>
        </w:rPr>
        <w:t>28.12.2022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>
        <w:t xml:space="preserve">                                      </w:t>
      </w:r>
      <w:r w:rsidR="00CC4FAC" w:rsidRPr="00B25A2C">
        <w:rPr>
          <w:u w:val="single"/>
        </w:rPr>
        <w:t xml:space="preserve">№ </w:t>
      </w:r>
      <w:r w:rsidRPr="00B25A2C">
        <w:rPr>
          <w:u w:val="single"/>
        </w:rPr>
        <w:t>119</w:t>
      </w:r>
    </w:p>
    <w:p w:rsidR="006E6DB6" w:rsidRDefault="006E6DB6" w:rsidP="00C227C4">
      <w:pPr>
        <w:jc w:val="center"/>
      </w:pPr>
      <w:r>
        <w:t>поселок Венцы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О предоставлении отсрочки уплаты арендной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платы либо возможности расторжения договоров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proofErr w:type="gramStart"/>
      <w:r w:rsidRPr="00B94E9E">
        <w:rPr>
          <w:b/>
          <w:sz w:val="28"/>
          <w:szCs w:val="28"/>
        </w:rPr>
        <w:t xml:space="preserve">аренды муниципального имущества (в том числе </w:t>
      </w:r>
      <w:proofErr w:type="gramEnd"/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земельных участков), </w:t>
      </w:r>
      <w:proofErr w:type="gramStart"/>
      <w:r w:rsidRPr="00B94E9E">
        <w:rPr>
          <w:b/>
          <w:sz w:val="28"/>
          <w:szCs w:val="28"/>
        </w:rPr>
        <w:t>находящегося</w:t>
      </w:r>
      <w:proofErr w:type="gramEnd"/>
      <w:r w:rsidRPr="00B94E9E">
        <w:rPr>
          <w:b/>
          <w:sz w:val="28"/>
          <w:szCs w:val="28"/>
        </w:rPr>
        <w:t xml:space="preserve"> в муниципальной </w:t>
      </w:r>
    </w:p>
    <w:p w:rsidR="006D205E" w:rsidRDefault="00B56878" w:rsidP="006D205E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собственности </w:t>
      </w:r>
      <w:r w:rsidR="006D205E">
        <w:rPr>
          <w:b/>
          <w:sz w:val="28"/>
          <w:szCs w:val="28"/>
        </w:rPr>
        <w:t xml:space="preserve">сельского поселения </w:t>
      </w:r>
      <w:proofErr w:type="gramStart"/>
      <w:r w:rsidR="006D205E">
        <w:rPr>
          <w:b/>
          <w:sz w:val="28"/>
          <w:szCs w:val="28"/>
        </w:rPr>
        <w:t>Венцы-Заря</w:t>
      </w:r>
      <w:proofErr w:type="gramEnd"/>
    </w:p>
    <w:p w:rsidR="00B56878" w:rsidRDefault="006D205E" w:rsidP="006D205E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Гулькевичского района</w:t>
      </w:r>
      <w:r w:rsidR="00B56878" w:rsidRPr="00B94E9E">
        <w:rPr>
          <w:b/>
          <w:sz w:val="28"/>
          <w:szCs w:val="28"/>
        </w:rPr>
        <w:t xml:space="preserve">, а также земельных участков,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государственная собственность на </w:t>
      </w:r>
      <w:proofErr w:type="gramStart"/>
      <w:r w:rsidRPr="00B94E9E">
        <w:rPr>
          <w:b/>
          <w:sz w:val="28"/>
          <w:szCs w:val="28"/>
        </w:rPr>
        <w:t>которые</w:t>
      </w:r>
      <w:proofErr w:type="gramEnd"/>
      <w:r w:rsidRPr="00B94E9E">
        <w:rPr>
          <w:b/>
          <w:sz w:val="28"/>
          <w:szCs w:val="28"/>
        </w:rPr>
        <w:t xml:space="preserve">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 xml:space="preserve">не </w:t>
      </w:r>
      <w:proofErr w:type="gramStart"/>
      <w:r w:rsidRPr="00B94E9E">
        <w:rPr>
          <w:b/>
          <w:sz w:val="28"/>
          <w:szCs w:val="28"/>
        </w:rPr>
        <w:t>разграничена</w:t>
      </w:r>
      <w:proofErr w:type="gramEnd"/>
      <w:r w:rsidRPr="00B94E9E">
        <w:rPr>
          <w:b/>
          <w:sz w:val="28"/>
          <w:szCs w:val="28"/>
        </w:rPr>
        <w:t xml:space="preserve">, расположенных на территории </w:t>
      </w:r>
    </w:p>
    <w:p w:rsidR="00B56878" w:rsidRPr="00B94E9E" w:rsidRDefault="006D205E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Гулькевичского района</w:t>
      </w:r>
      <w:r w:rsidR="00B56878" w:rsidRPr="00B94E9E">
        <w:rPr>
          <w:b/>
          <w:sz w:val="28"/>
          <w:szCs w:val="28"/>
        </w:rPr>
        <w:t xml:space="preserve">,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  <w:r w:rsidRPr="00B94E9E">
        <w:rPr>
          <w:b/>
          <w:sz w:val="28"/>
          <w:szCs w:val="28"/>
        </w:rPr>
        <w:t>без применения штрафных санкций арендаторам,</w:t>
      </w:r>
      <w:r w:rsidRPr="00B56878">
        <w:rPr>
          <w:b/>
          <w:sz w:val="28"/>
          <w:szCs w:val="28"/>
        </w:rPr>
        <w:t xml:space="preserve"> </w:t>
      </w:r>
    </w:p>
    <w:p w:rsidR="00B56878" w:rsidRDefault="00B56878" w:rsidP="00B56878">
      <w:pPr>
        <w:framePr w:hSpace="180" w:wrap="around" w:vAnchor="text" w:hAnchor="margin" w:x="-72" w:y="543"/>
        <w:spacing w:line="276" w:lineRule="auto"/>
        <w:jc w:val="center"/>
        <w:rPr>
          <w:sz w:val="28"/>
          <w:szCs w:val="28"/>
        </w:rPr>
      </w:pPr>
      <w:proofErr w:type="gramStart"/>
      <w:r w:rsidRPr="00B94E9E">
        <w:rPr>
          <w:b/>
          <w:sz w:val="28"/>
          <w:szCs w:val="28"/>
        </w:rPr>
        <w:t>призванным</w:t>
      </w:r>
      <w:proofErr w:type="gramEnd"/>
      <w:r w:rsidRPr="00B94E9E">
        <w:rPr>
          <w:b/>
          <w:sz w:val="28"/>
          <w:szCs w:val="28"/>
        </w:rPr>
        <w:t xml:space="preserve"> на военную службу по мобилизации</w:t>
      </w:r>
    </w:p>
    <w:p w:rsidR="00B56878" w:rsidRPr="00B94E9E" w:rsidRDefault="00B56878" w:rsidP="00A81D86">
      <w:pPr>
        <w:framePr w:hSpace="180" w:wrap="around" w:vAnchor="text" w:hAnchor="margin" w:x="-72" w:y="543"/>
        <w:spacing w:line="276" w:lineRule="auto"/>
        <w:jc w:val="center"/>
        <w:rPr>
          <w:b/>
          <w:sz w:val="28"/>
          <w:szCs w:val="28"/>
        </w:rPr>
      </w:pPr>
    </w:p>
    <w:p w:rsidR="00EA5BAE" w:rsidRDefault="00EA5BAE" w:rsidP="00A81D86">
      <w:pPr>
        <w:spacing w:line="276" w:lineRule="auto"/>
        <w:jc w:val="center"/>
        <w:rPr>
          <w:sz w:val="28"/>
          <w:szCs w:val="28"/>
        </w:rPr>
      </w:pP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поддержки арендаторов муниципального имущества (в том числе земельных участков), призванных на военную службу по мобилизации в Вооруженные Силы Российской Федерации в соответствии с </w:t>
      </w:r>
      <w:hyperlink r:id="rId8" w:history="1">
        <w:r w:rsidRPr="00293BF4">
          <w:rPr>
            <w:rStyle w:val="ae"/>
            <w:rFonts w:cs="Times New Roman"/>
            <w:b w:val="0"/>
            <w:color w:val="auto"/>
            <w:sz w:val="28"/>
            <w:szCs w:val="28"/>
          </w:rPr>
          <w:t>Указом</w:t>
        </w:r>
      </w:hyperlink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ерации от 21 сентября 2022 г. №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647                           «Об объявлении частичной мобилизации в Российской Федерации» (далее – Указ Президента Российской Федерации от 21 сентября 2022 г. № 647) или проходящи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военную службу по контракту, заключенному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012FA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 статьи 38</w:t>
        </w:r>
      </w:hyperlink>
      <w:r w:rsidRPr="00012F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28 марта 1998 г. №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53-ФЗ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«О воинской и военной службе» (далее – Федеральный закон), либо заключивших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основании распоряжения Правительства Российской Федерации от 15 октября 2022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№ 3046-р «О предоставлении отсрочки уплаты арендной платы либо возможности расторжения договоров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 или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ставом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Венцы-Заря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0090">
        <w:rPr>
          <w:rFonts w:ascii="Times New Roman" w:hAnsi="Times New Roman" w:cs="Times New Roman"/>
          <w:b w:val="0"/>
          <w:color w:val="auto"/>
          <w:sz w:val="28"/>
          <w:szCs w:val="28"/>
        </w:rPr>
        <w:t>Гулькевичского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3400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 w:rsidR="0034009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Венцы-Заря Гулькевичского района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 w:rsidR="0034009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Венцы-Заря Гулькевичского района</w:t>
      </w:r>
      <w:r w:rsidR="00340090"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договор 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34009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3400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от 21 сентября 2022 г</w:t>
      </w:r>
      <w:proofErr w:type="gramEnd"/>
      <w:r w:rsidRPr="00340090">
        <w:rPr>
          <w:rFonts w:ascii="Times New Roman" w:hAnsi="Times New Roman" w:cs="Times New Roman"/>
          <w:b w:val="0"/>
          <w:color w:val="auto"/>
          <w:sz w:val="28"/>
          <w:szCs w:val="28"/>
        </w:rPr>
        <w:t>. № </w:t>
      </w:r>
      <w:proofErr w:type="gramStart"/>
      <w:r w:rsidRPr="003400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647 или проходящие военную службу по контракту, заключенному в соответствии с </w:t>
      </w:r>
      <w:hyperlink r:id="rId11" w:history="1">
        <w:r w:rsidRPr="0034009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 статьи 38</w:t>
        </w:r>
      </w:hyperlink>
      <w:r w:rsidRPr="003400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закона, либо заключившие контракт о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добровольном содействии в выполнении задач, возложенных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Вооруженные Силы Российской Федерации,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предоставленного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</w: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drawing>
          <wp:inline distT="0" distB="0" distL="0" distR="0" wp14:anchorId="3C586450" wp14:editId="260D2A3B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договору аренды;</w:t>
      </w:r>
      <w:proofErr w:type="gramEnd"/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5) 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6) 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2. Обеспечить расторжение договоров аренды без применения штрафных санкций на следующих условиях: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1) 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Силы Российской Федерации, </w:t>
      </w:r>
      <w:proofErr w:type="gramStart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предоставленного</w:t>
      </w:r>
      <w:proofErr w:type="gramEnd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договор аренды подлежит расторжению со дня получения арендодателем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заявл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ения о расторжении договора аренды;</w:t>
      </w:r>
    </w:p>
    <w:p w:rsidR="00A81D86" w:rsidRPr="00293BF4" w:rsidRDefault="00A81D86" w:rsidP="00A81D86">
      <w:pPr>
        <w:pStyle w:val="1"/>
        <w:widowControl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не применяются штрафы, пени или иные меры ответственности в связи с расторжением договора аренды (в том числе в случаях, если такие </w:t>
      </w:r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меры </w:t>
      </w:r>
      <w:bookmarkStart w:id="0" w:name="sub_1004"/>
      <w:r w:rsidRPr="00293BF4">
        <w:rPr>
          <w:rFonts w:ascii="Times New Roman" w:hAnsi="Times New Roman" w:cs="Times New Roman"/>
          <w:b w:val="0"/>
          <w:color w:val="auto"/>
          <w:sz w:val="28"/>
          <w:szCs w:val="28"/>
        </w:rPr>
        <w:t>предусмотрены договором аренды).</w:t>
      </w:r>
    </w:p>
    <w:p w:rsidR="006E6DB6" w:rsidRPr="00A81D86" w:rsidRDefault="00A81D86" w:rsidP="00A81D86">
      <w:pPr>
        <w:widowControl w:val="0"/>
        <w:spacing w:line="276" w:lineRule="auto"/>
        <w:ind w:firstLine="851"/>
        <w:jc w:val="both"/>
        <w:rPr>
          <w:bCs/>
          <w:kern w:val="1"/>
          <w:sz w:val="28"/>
          <w:szCs w:val="28"/>
        </w:rPr>
      </w:pPr>
      <w:r w:rsidRPr="00A81D86">
        <w:rPr>
          <w:sz w:val="28"/>
          <w:szCs w:val="28"/>
        </w:rPr>
        <w:t xml:space="preserve">3. </w:t>
      </w:r>
      <w:bookmarkEnd w:id="0"/>
      <w:r w:rsidRPr="00A81D86">
        <w:rPr>
          <w:sz w:val="28"/>
          <w:szCs w:val="28"/>
        </w:rPr>
        <w:t xml:space="preserve">Заявление о предоставлении отсрочки уплаты арендной платы и заявление о расторжения договора аренды рассматривается администрацией </w:t>
      </w:r>
      <w:r w:rsidR="00F126F2" w:rsidRPr="00F126F2">
        <w:rPr>
          <w:sz w:val="28"/>
          <w:szCs w:val="28"/>
        </w:rPr>
        <w:t xml:space="preserve">сельского поселения </w:t>
      </w:r>
      <w:proofErr w:type="gramStart"/>
      <w:r w:rsidR="00F126F2" w:rsidRPr="00F126F2">
        <w:rPr>
          <w:sz w:val="28"/>
          <w:szCs w:val="28"/>
        </w:rPr>
        <w:t>Венцы-Заря</w:t>
      </w:r>
      <w:proofErr w:type="gramEnd"/>
      <w:r w:rsidR="00F126F2" w:rsidRPr="00F126F2">
        <w:rPr>
          <w:sz w:val="28"/>
          <w:szCs w:val="28"/>
        </w:rPr>
        <w:t xml:space="preserve"> Гулькевичского района</w:t>
      </w:r>
      <w:r w:rsidR="00F126F2" w:rsidRPr="00A81D86">
        <w:rPr>
          <w:sz w:val="28"/>
          <w:szCs w:val="28"/>
        </w:rPr>
        <w:t xml:space="preserve"> </w:t>
      </w:r>
      <w:r w:rsidRPr="00A81D86">
        <w:rPr>
          <w:sz w:val="28"/>
          <w:szCs w:val="28"/>
        </w:rPr>
        <w:t>в течение пяти дней с момента поступления.</w:t>
      </w:r>
    </w:p>
    <w:p w:rsidR="00A1444E" w:rsidRDefault="006D205E" w:rsidP="00A1444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4</w:t>
      </w:r>
      <w:r w:rsidR="00A1444E">
        <w:rPr>
          <w:bCs/>
          <w:kern w:val="2"/>
          <w:sz w:val="28"/>
          <w:szCs w:val="28"/>
        </w:rPr>
        <w:t>.</w:t>
      </w:r>
      <w:r w:rsidR="00A1444E">
        <w:rPr>
          <w:sz w:val="28"/>
          <w:szCs w:val="28"/>
        </w:rPr>
        <w:t xml:space="preserve"> </w:t>
      </w:r>
      <w:proofErr w:type="gramStart"/>
      <w:r w:rsidR="00A1444E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proofErr w:type="spellStart"/>
      <w:r w:rsidR="000267C4">
        <w:rPr>
          <w:sz w:val="28"/>
          <w:szCs w:val="28"/>
        </w:rPr>
        <w:t>Косицкой</w:t>
      </w:r>
      <w:proofErr w:type="spellEnd"/>
      <w:r w:rsidR="000267C4">
        <w:rPr>
          <w:sz w:val="28"/>
          <w:szCs w:val="28"/>
        </w:rPr>
        <w:t xml:space="preserve"> </w:t>
      </w:r>
      <w:r w:rsidR="00A1444E">
        <w:rPr>
          <w:sz w:val="28"/>
          <w:szCs w:val="28"/>
        </w:rPr>
        <w:t>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CF3840">
        <w:rPr>
          <w:sz w:val="28"/>
          <w:szCs w:val="28"/>
        </w:rPr>
        <w:t xml:space="preserve">нцы-Заря Гулькевичского района и </w:t>
      </w:r>
      <w:r w:rsidR="00A1444E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A1444E">
        <w:rPr>
          <w:spacing w:val="-2"/>
          <w:sz w:val="28"/>
          <w:szCs w:val="28"/>
        </w:rPr>
        <w:t>информа</w:t>
      </w:r>
      <w:r w:rsidR="00A1444E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A1444E" w:rsidRDefault="00544EA2" w:rsidP="00544EA2">
      <w:pPr>
        <w:pStyle w:val="a6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205E">
        <w:rPr>
          <w:sz w:val="28"/>
          <w:szCs w:val="28"/>
        </w:rPr>
        <w:t>5</w:t>
      </w:r>
      <w:r w:rsidR="00A1444E">
        <w:rPr>
          <w:sz w:val="28"/>
          <w:szCs w:val="28"/>
        </w:rPr>
        <w:t xml:space="preserve">. </w:t>
      </w:r>
      <w:proofErr w:type="gramStart"/>
      <w:r w:rsidR="00A1444E">
        <w:rPr>
          <w:sz w:val="28"/>
          <w:szCs w:val="28"/>
        </w:rPr>
        <w:t>Контроль за</w:t>
      </w:r>
      <w:proofErr w:type="gramEnd"/>
      <w:r w:rsidR="00A1444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444E" w:rsidRDefault="006D205E" w:rsidP="00A1444E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="00A1444E">
        <w:rPr>
          <w:sz w:val="28"/>
          <w:szCs w:val="28"/>
        </w:rPr>
        <w:t xml:space="preserve">. Постановление вступает в силу </w:t>
      </w:r>
      <w:r w:rsidR="008370C6">
        <w:rPr>
          <w:sz w:val="28"/>
          <w:szCs w:val="28"/>
        </w:rPr>
        <w:t>после</w:t>
      </w:r>
      <w:r w:rsidR="00A1444E">
        <w:rPr>
          <w:sz w:val="28"/>
          <w:szCs w:val="28"/>
        </w:rPr>
        <w:t xml:space="preserve"> его официального обнародования.</w:t>
      </w:r>
    </w:p>
    <w:p w:rsidR="006E6DB6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CF3840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B664D9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3840">
        <w:rPr>
          <w:sz w:val="28"/>
          <w:szCs w:val="28"/>
        </w:rPr>
        <w:t>Д.В. Вишневский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  <w:bookmarkStart w:id="1" w:name="_GoBack"/>
      <w:bookmarkEnd w:id="1"/>
    </w:p>
    <w:sectPr w:rsidR="006E6DB6" w:rsidRPr="005E1F68" w:rsidSect="008B393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A3" w:rsidRDefault="008A53A3" w:rsidP="006D5251">
      <w:r>
        <w:separator/>
      </w:r>
    </w:p>
  </w:endnote>
  <w:endnote w:type="continuationSeparator" w:id="0">
    <w:p w:rsidR="008A53A3" w:rsidRDefault="008A53A3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A3" w:rsidRDefault="008A53A3" w:rsidP="006D5251">
      <w:r>
        <w:separator/>
      </w:r>
    </w:p>
  </w:footnote>
  <w:footnote w:type="continuationSeparator" w:id="0">
    <w:p w:rsidR="008A53A3" w:rsidRDefault="008A53A3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405"/>
      <w:docPartObj>
        <w:docPartGallery w:val="Page Numbers (Top of Page)"/>
        <w:docPartUnique/>
      </w:docPartObj>
    </w:sdtPr>
    <w:sdtEndPr/>
    <w:sdtContent>
      <w:p w:rsidR="00EE6B0C" w:rsidRDefault="00EE6B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2C">
          <w:rPr>
            <w:noProof/>
          </w:rPr>
          <w:t>2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12FA0"/>
    <w:rsid w:val="000267C4"/>
    <w:rsid w:val="000773AE"/>
    <w:rsid w:val="0013090F"/>
    <w:rsid w:val="00163ECD"/>
    <w:rsid w:val="001661B0"/>
    <w:rsid w:val="0017023C"/>
    <w:rsid w:val="00176F87"/>
    <w:rsid w:val="00195C69"/>
    <w:rsid w:val="001B5040"/>
    <w:rsid w:val="001B5353"/>
    <w:rsid w:val="001F5644"/>
    <w:rsid w:val="001F6D85"/>
    <w:rsid w:val="00214E05"/>
    <w:rsid w:val="00237409"/>
    <w:rsid w:val="0026377F"/>
    <w:rsid w:val="002919B2"/>
    <w:rsid w:val="002B17A0"/>
    <w:rsid w:val="002F5177"/>
    <w:rsid w:val="003143C1"/>
    <w:rsid w:val="00340090"/>
    <w:rsid w:val="003B6B47"/>
    <w:rsid w:val="003D66B1"/>
    <w:rsid w:val="0042453B"/>
    <w:rsid w:val="00432A1D"/>
    <w:rsid w:val="004B509B"/>
    <w:rsid w:val="004C2B5D"/>
    <w:rsid w:val="004F4743"/>
    <w:rsid w:val="00524750"/>
    <w:rsid w:val="00544EA2"/>
    <w:rsid w:val="005565C2"/>
    <w:rsid w:val="00564831"/>
    <w:rsid w:val="005C215A"/>
    <w:rsid w:val="005D6DF3"/>
    <w:rsid w:val="005E1F68"/>
    <w:rsid w:val="00615FF4"/>
    <w:rsid w:val="006440C0"/>
    <w:rsid w:val="00656C15"/>
    <w:rsid w:val="00657C87"/>
    <w:rsid w:val="00690EC0"/>
    <w:rsid w:val="006C6C3A"/>
    <w:rsid w:val="006D205E"/>
    <w:rsid w:val="006D5251"/>
    <w:rsid w:val="006D7758"/>
    <w:rsid w:val="006E6DB6"/>
    <w:rsid w:val="00712380"/>
    <w:rsid w:val="00730940"/>
    <w:rsid w:val="00747832"/>
    <w:rsid w:val="00784CA3"/>
    <w:rsid w:val="0079103D"/>
    <w:rsid w:val="007C1D8C"/>
    <w:rsid w:val="007C691E"/>
    <w:rsid w:val="008016CC"/>
    <w:rsid w:val="008344AE"/>
    <w:rsid w:val="008370C6"/>
    <w:rsid w:val="008404B3"/>
    <w:rsid w:val="00840B29"/>
    <w:rsid w:val="0084109A"/>
    <w:rsid w:val="00841975"/>
    <w:rsid w:val="00877248"/>
    <w:rsid w:val="0087775A"/>
    <w:rsid w:val="008A40BB"/>
    <w:rsid w:val="008A53A3"/>
    <w:rsid w:val="008B3934"/>
    <w:rsid w:val="008C3BBF"/>
    <w:rsid w:val="008D65F4"/>
    <w:rsid w:val="009226F6"/>
    <w:rsid w:val="00932A44"/>
    <w:rsid w:val="0095443A"/>
    <w:rsid w:val="00987D20"/>
    <w:rsid w:val="00993AA1"/>
    <w:rsid w:val="009E66D2"/>
    <w:rsid w:val="009F7A1F"/>
    <w:rsid w:val="00A1444E"/>
    <w:rsid w:val="00A34A8E"/>
    <w:rsid w:val="00A81D86"/>
    <w:rsid w:val="00AC4F4F"/>
    <w:rsid w:val="00AD35B9"/>
    <w:rsid w:val="00B11E30"/>
    <w:rsid w:val="00B25A2C"/>
    <w:rsid w:val="00B32995"/>
    <w:rsid w:val="00B56878"/>
    <w:rsid w:val="00B56C45"/>
    <w:rsid w:val="00B664D9"/>
    <w:rsid w:val="00BE739B"/>
    <w:rsid w:val="00C21752"/>
    <w:rsid w:val="00C227C4"/>
    <w:rsid w:val="00C76169"/>
    <w:rsid w:val="00C839CB"/>
    <w:rsid w:val="00C83F96"/>
    <w:rsid w:val="00C85BD8"/>
    <w:rsid w:val="00C95932"/>
    <w:rsid w:val="00C97D33"/>
    <w:rsid w:val="00CA653C"/>
    <w:rsid w:val="00CC4797"/>
    <w:rsid w:val="00CC4FAC"/>
    <w:rsid w:val="00CF3840"/>
    <w:rsid w:val="00D3399F"/>
    <w:rsid w:val="00D632DF"/>
    <w:rsid w:val="00D94F04"/>
    <w:rsid w:val="00DC4BCF"/>
    <w:rsid w:val="00DD0E39"/>
    <w:rsid w:val="00DD4DEA"/>
    <w:rsid w:val="00DE67CC"/>
    <w:rsid w:val="00E34EA6"/>
    <w:rsid w:val="00E67D94"/>
    <w:rsid w:val="00E979C3"/>
    <w:rsid w:val="00EA5BAE"/>
    <w:rsid w:val="00EC1971"/>
    <w:rsid w:val="00EE3E7A"/>
    <w:rsid w:val="00EE6B0C"/>
    <w:rsid w:val="00F126F2"/>
    <w:rsid w:val="00F51820"/>
    <w:rsid w:val="00F61678"/>
    <w:rsid w:val="00FA3364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81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1D8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81D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81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1D8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81D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52094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8405.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4052094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405.3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42</cp:revision>
  <cp:lastPrinted>2022-12-22T05:19:00Z</cp:lastPrinted>
  <dcterms:created xsi:type="dcterms:W3CDTF">2018-12-06T12:33:00Z</dcterms:created>
  <dcterms:modified xsi:type="dcterms:W3CDTF">2023-11-02T08:40:00Z</dcterms:modified>
</cp:coreProperties>
</file>