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5A" w:rsidRDefault="00AC155A" w:rsidP="00AC1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C155A" w:rsidRDefault="00AC155A" w:rsidP="00AC1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DE1BC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DE1BC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 </w:t>
      </w:r>
    </w:p>
    <w:p w:rsidR="00AC155A" w:rsidRPr="00AC155A" w:rsidRDefault="00AC155A" w:rsidP="00AC1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55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постановление администрации  сельского поселения </w:t>
      </w:r>
      <w:proofErr w:type="gramStart"/>
      <w:r w:rsidRPr="00AC155A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AC155A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от 12 января 2018 года </w:t>
      </w:r>
    </w:p>
    <w:p w:rsidR="00AC155A" w:rsidRPr="00AC155A" w:rsidRDefault="00AC155A" w:rsidP="00AC1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5A">
        <w:rPr>
          <w:rFonts w:ascii="Times New Roman" w:hAnsi="Times New Roman" w:cs="Times New Roman"/>
          <w:b/>
          <w:sz w:val="28"/>
          <w:szCs w:val="28"/>
        </w:rPr>
        <w:t xml:space="preserve">№ 3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</w:t>
      </w:r>
      <w:proofErr w:type="gramStart"/>
      <w:r w:rsidRPr="00AC155A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AC155A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района»</w:t>
      </w:r>
    </w:p>
    <w:p w:rsidR="00AC155A" w:rsidRDefault="00AC155A" w:rsidP="00AC1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55A" w:rsidRDefault="00AC155A" w:rsidP="00AC155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AC155A" w:rsidRDefault="00AC155A" w:rsidP="00AC15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55A" w:rsidRPr="00616720" w:rsidRDefault="00AC155A" w:rsidP="00AC15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AC155A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 сельского поселения Венцы-Заря Гулькевичского района от 12 января 2018 года № 3 «Об установлении оценочной стоимости посадки, посадочного материала и годового ухода в отношении одной</w:t>
      </w:r>
      <w:proofErr w:type="gramEnd"/>
      <w:r w:rsidRPr="00AC155A">
        <w:rPr>
          <w:rFonts w:ascii="Times New Roman" w:hAnsi="Times New Roman" w:cs="Times New Roman"/>
          <w:sz w:val="28"/>
          <w:szCs w:val="28"/>
        </w:rPr>
        <w:t xml:space="preserve"> единицы вида зеленых насаждений на территории  сельского поселения </w:t>
      </w:r>
      <w:proofErr w:type="gramStart"/>
      <w:r w:rsidRPr="00AC155A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AC155A">
        <w:rPr>
          <w:rFonts w:ascii="Times New Roman" w:hAnsi="Times New Roman" w:cs="Times New Roman"/>
          <w:sz w:val="28"/>
          <w:szCs w:val="28"/>
        </w:rPr>
        <w:t xml:space="preserve"> Гулькевичского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подготовленного, подготовленного главным специалистом сектора администрации сельского поселения Венцы-Заря Гулькевичского района Орешкиной К.В.</w:t>
      </w:r>
    </w:p>
    <w:p w:rsidR="00AC155A" w:rsidRDefault="00AC155A" w:rsidP="00AC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>
        <w:rPr>
          <w:rFonts w:ascii="Times New Roman" w:hAnsi="Times New Roman" w:cs="Times New Roman"/>
          <w:sz w:val="28"/>
          <w:szCs w:val="28"/>
        </w:rPr>
        <w:t xml:space="preserve"> 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C155A" w:rsidRDefault="00AC155A" w:rsidP="00AC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AC155A" w:rsidRDefault="00AC155A" w:rsidP="00AC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AC155A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 сельского поселения Венцы-Заря Гулькевичского района от 12 января 2018 года № 3 «Об</w:t>
      </w:r>
      <w:proofErr w:type="gramEnd"/>
      <w:r w:rsidRPr="00AC1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55A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AC155A">
        <w:rPr>
          <w:rFonts w:ascii="Times New Roman" w:hAnsi="Times New Roman" w:cs="Times New Roman"/>
          <w:sz w:val="28"/>
          <w:szCs w:val="28"/>
        </w:rPr>
        <w:t xml:space="preserve"> оценочной стоимости посадки, посадочного материала и годового ухода в отношении одной единицы вида зелен</w:t>
      </w:r>
      <w:r>
        <w:rPr>
          <w:rFonts w:ascii="Times New Roman" w:hAnsi="Times New Roman" w:cs="Times New Roman"/>
          <w:sz w:val="28"/>
          <w:szCs w:val="28"/>
        </w:rPr>
        <w:t xml:space="preserve">ых насаждений на территории </w:t>
      </w:r>
      <w:r w:rsidRPr="00AC155A">
        <w:rPr>
          <w:rFonts w:ascii="Times New Roman" w:hAnsi="Times New Roman" w:cs="Times New Roman"/>
          <w:sz w:val="28"/>
          <w:szCs w:val="28"/>
        </w:rPr>
        <w:t>сельского поселения Венцы-Заря Гулькевичского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AC155A" w:rsidRDefault="00AC155A" w:rsidP="00AC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AC155A" w:rsidRDefault="00AC155A" w:rsidP="00AC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55A" w:rsidRDefault="00AC155A" w:rsidP="00AC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55A" w:rsidRDefault="00AC155A" w:rsidP="00AC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AC155A" w:rsidRDefault="00AC155A" w:rsidP="00AC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55A" w:rsidRDefault="00AC155A" w:rsidP="00AC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AC155A" w:rsidRDefault="00AC155A" w:rsidP="00AC155A"/>
    <w:p w:rsidR="00AC155A" w:rsidRDefault="00AC155A" w:rsidP="00AC155A"/>
    <w:p w:rsidR="00AC155A" w:rsidRDefault="00AC155A" w:rsidP="00AC155A"/>
    <w:p w:rsidR="00AC155A" w:rsidRDefault="00AC155A" w:rsidP="00AC155A"/>
    <w:p w:rsidR="00AC155A" w:rsidRDefault="00AC155A" w:rsidP="00AC155A">
      <w:bookmarkStart w:id="0" w:name="_GoBack"/>
      <w:bookmarkEnd w:id="0"/>
    </w:p>
    <w:p w:rsidR="003134F1" w:rsidRDefault="003134F1"/>
    <w:sectPr w:rsidR="003134F1" w:rsidSect="00AC15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30" w:rsidRDefault="00EE4930" w:rsidP="00AC155A">
      <w:pPr>
        <w:spacing w:after="0" w:line="240" w:lineRule="auto"/>
      </w:pPr>
      <w:r>
        <w:separator/>
      </w:r>
    </w:p>
  </w:endnote>
  <w:endnote w:type="continuationSeparator" w:id="0">
    <w:p w:rsidR="00EE4930" w:rsidRDefault="00EE4930" w:rsidP="00AC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30" w:rsidRDefault="00EE4930" w:rsidP="00AC155A">
      <w:pPr>
        <w:spacing w:after="0" w:line="240" w:lineRule="auto"/>
      </w:pPr>
      <w:r>
        <w:separator/>
      </w:r>
    </w:p>
  </w:footnote>
  <w:footnote w:type="continuationSeparator" w:id="0">
    <w:p w:rsidR="00EE4930" w:rsidRDefault="00EE4930" w:rsidP="00AC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Content>
      <w:p w:rsidR="00AC155A" w:rsidRDefault="00AC1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AC15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5A"/>
    <w:rsid w:val="003134F1"/>
    <w:rsid w:val="00AC155A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15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55A"/>
  </w:style>
  <w:style w:type="paragraph" w:styleId="a6">
    <w:name w:val="footer"/>
    <w:basedOn w:val="a"/>
    <w:link w:val="a7"/>
    <w:uiPriority w:val="99"/>
    <w:unhideWhenUsed/>
    <w:rsid w:val="00A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15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55A"/>
  </w:style>
  <w:style w:type="paragraph" w:styleId="a6">
    <w:name w:val="footer"/>
    <w:basedOn w:val="a"/>
    <w:link w:val="a7"/>
    <w:uiPriority w:val="99"/>
    <w:unhideWhenUsed/>
    <w:rsid w:val="00AC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ncy-zar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2024-05-15T08:43:00Z</cp:lastPrinted>
  <dcterms:created xsi:type="dcterms:W3CDTF">2024-05-15T08:35:00Z</dcterms:created>
  <dcterms:modified xsi:type="dcterms:W3CDTF">2024-05-15T08:46:00Z</dcterms:modified>
</cp:coreProperties>
</file>