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15" w:rsidRDefault="00035515" w:rsidP="00035515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ECF513C" wp14:editId="626C40E3">
            <wp:simplePos x="0" y="0"/>
            <wp:positionH relativeFrom="column">
              <wp:posOffset>2586990</wp:posOffset>
            </wp:positionH>
            <wp:positionV relativeFrom="paragraph">
              <wp:posOffset>-443865</wp:posOffset>
            </wp:positionV>
            <wp:extent cx="857250" cy="8667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5515" w:rsidRDefault="00035515" w:rsidP="00035515">
      <w:pPr>
        <w:jc w:val="center"/>
        <w:rPr>
          <w:b/>
          <w:lang w:val="en-US"/>
        </w:rPr>
      </w:pPr>
    </w:p>
    <w:p w:rsidR="00035515" w:rsidRDefault="00035515" w:rsidP="00035515">
      <w:pPr>
        <w:jc w:val="center"/>
        <w:rPr>
          <w:b/>
          <w:sz w:val="32"/>
          <w:szCs w:val="32"/>
        </w:rPr>
      </w:pPr>
    </w:p>
    <w:p w:rsidR="00035515" w:rsidRDefault="00035515" w:rsidP="00035515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СЕЛЬСКОГО ПОСЕЛЕНИЯ </w:t>
      </w:r>
      <w:proofErr w:type="gramStart"/>
      <w:r>
        <w:rPr>
          <w:b/>
          <w:szCs w:val="28"/>
        </w:rPr>
        <w:t>ВЕНЦЫ-ЗАРЯ</w:t>
      </w:r>
      <w:proofErr w:type="gramEnd"/>
    </w:p>
    <w:p w:rsidR="00035515" w:rsidRDefault="00035515" w:rsidP="00035515">
      <w:pPr>
        <w:jc w:val="center"/>
        <w:rPr>
          <w:b/>
        </w:rPr>
      </w:pPr>
      <w:r>
        <w:rPr>
          <w:b/>
          <w:szCs w:val="28"/>
        </w:rPr>
        <w:t>ГУЛЬКЕВИЧСКОГО РАЙОНА</w:t>
      </w:r>
    </w:p>
    <w:p w:rsidR="00035515" w:rsidRDefault="00035515" w:rsidP="0003551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35515" w:rsidRDefault="00035515" w:rsidP="00035515">
      <w:pPr>
        <w:rPr>
          <w:b/>
          <w:szCs w:val="28"/>
        </w:rPr>
      </w:pPr>
    </w:p>
    <w:p w:rsidR="00035515" w:rsidRDefault="00035515" w:rsidP="00035515">
      <w:pPr>
        <w:rPr>
          <w:sz w:val="24"/>
        </w:rPr>
      </w:pPr>
      <w:r>
        <w:rPr>
          <w:sz w:val="24"/>
        </w:rPr>
        <w:t>от 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№ ___</w:t>
      </w:r>
    </w:p>
    <w:p w:rsidR="00035515" w:rsidRDefault="00035515" w:rsidP="00035515">
      <w:pPr>
        <w:jc w:val="center"/>
      </w:pPr>
      <w:r>
        <w:rPr>
          <w:sz w:val="24"/>
        </w:rPr>
        <w:t>поселок Венцы</w:t>
      </w:r>
    </w:p>
    <w:p w:rsidR="00035515" w:rsidRDefault="00035515" w:rsidP="00035515"/>
    <w:tbl>
      <w:tblPr>
        <w:tblpPr w:leftFromText="180" w:rightFromText="180" w:bottomFromText="200" w:vertAnchor="text" w:horzAnchor="margin" w:tblpY="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2340"/>
        <w:gridCol w:w="2766"/>
      </w:tblGrid>
      <w:tr w:rsidR="00035515" w:rsidTr="006B5D50">
        <w:trPr>
          <w:trHeight w:val="357"/>
        </w:trPr>
        <w:tc>
          <w:tcPr>
            <w:tcW w:w="9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515" w:rsidRPr="00035515" w:rsidRDefault="00035515" w:rsidP="00035515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B6A3B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Порядка определения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размера </w:t>
            </w:r>
            <w:r w:rsidRPr="00AB6A3B">
              <w:rPr>
                <w:rFonts w:ascii="Times New Roman" w:hAnsi="Times New Roman"/>
                <w:b/>
                <w:sz w:val="28"/>
                <w:szCs w:val="28"/>
              </w:rPr>
              <w:t>платы за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B6A3B">
              <w:rPr>
                <w:rFonts w:ascii="Times New Roman" w:hAnsi="Times New Roman"/>
                <w:b/>
                <w:sz w:val="28"/>
                <w:szCs w:val="28"/>
              </w:rPr>
              <w:t>использование земельных участков,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B6A3B">
              <w:rPr>
                <w:rFonts w:ascii="Times New Roman" w:hAnsi="Times New Roman"/>
                <w:b/>
                <w:sz w:val="28"/>
                <w:szCs w:val="28"/>
              </w:rPr>
              <w:t>находящихся в собственности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B6A3B">
              <w:rPr>
                <w:rFonts w:ascii="Times New Roman" w:hAnsi="Times New Roman"/>
                <w:b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Венцы-Заря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B6A3B">
              <w:rPr>
                <w:rFonts w:ascii="Times New Roman" w:hAnsi="Times New Roman"/>
                <w:b/>
                <w:sz w:val="28"/>
                <w:szCs w:val="28"/>
              </w:rPr>
              <w:t>Гулькевичского района,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B6A3B">
              <w:rPr>
                <w:rFonts w:ascii="Times New Roman" w:hAnsi="Times New Roman"/>
                <w:b/>
                <w:sz w:val="28"/>
                <w:szCs w:val="28"/>
              </w:rPr>
              <w:t>для возведения гражданами гаражей,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B6A3B">
              <w:rPr>
                <w:rFonts w:ascii="Times New Roman" w:hAnsi="Times New Roman"/>
                <w:b/>
                <w:sz w:val="28"/>
                <w:szCs w:val="28"/>
              </w:rPr>
              <w:t>являющихся некапитальными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B6A3B">
              <w:rPr>
                <w:rFonts w:ascii="Times New Roman" w:hAnsi="Times New Roman"/>
                <w:b/>
                <w:sz w:val="28"/>
                <w:szCs w:val="28"/>
              </w:rPr>
              <w:t>сооружениями</w:t>
            </w:r>
          </w:p>
          <w:p w:rsidR="00035515" w:rsidRDefault="00035515" w:rsidP="006B5D50"/>
          <w:p w:rsidR="00035515" w:rsidRPr="003B7AEA" w:rsidRDefault="00035515" w:rsidP="006B5D50"/>
        </w:tc>
      </w:tr>
      <w:tr w:rsidR="00035515" w:rsidTr="006B5D50">
        <w:trPr>
          <w:trHeight w:val="357"/>
        </w:trPr>
        <w:tc>
          <w:tcPr>
            <w:tcW w:w="97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35515" w:rsidRPr="008061C1" w:rsidRDefault="00035515" w:rsidP="00035515">
            <w:pPr>
              <w:widowControl w:val="0"/>
              <w:ind w:firstLine="709"/>
              <w:jc w:val="both"/>
              <w:rPr>
                <w:szCs w:val="28"/>
              </w:rPr>
            </w:pPr>
            <w:bookmarkStart w:id="0" w:name="sub_100"/>
            <w:proofErr w:type="gramStart"/>
            <w:r w:rsidRPr="00BF35DC">
              <w:rPr>
                <w:szCs w:val="28"/>
              </w:rPr>
              <w:t xml:space="preserve">В соответствии с </w:t>
            </w:r>
            <w:hyperlink r:id="rId8" w:history="1">
              <w:r w:rsidRPr="00BF35DC">
                <w:rPr>
                  <w:szCs w:val="28"/>
                </w:rPr>
                <w:t>Земельным кодексом</w:t>
              </w:r>
            </w:hyperlink>
            <w:r w:rsidRPr="00BF35DC">
              <w:rPr>
                <w:szCs w:val="28"/>
              </w:rPr>
              <w:t xml:space="preserve"> Российской Федерации, </w:t>
            </w:r>
            <w:r>
              <w:rPr>
                <w:szCs w:val="28"/>
              </w:rPr>
              <w:t>Федеральным законом Российской Федерации от 5 апреля 2021 г. № 79-ФЗ «О внесении изменений в отдельные законодательные акты Российской Федерации»,</w:t>
            </w:r>
            <w:r w:rsidRPr="00BF35DC">
              <w:rPr>
                <w:szCs w:val="28"/>
              </w:rPr>
              <w:t xml:space="preserve"> </w:t>
            </w:r>
            <w:r w:rsidRPr="00131174">
              <w:rPr>
                <w:szCs w:val="28"/>
              </w:rPr>
              <w:t xml:space="preserve">постановлением Правительства Российской Федерации от </w:t>
            </w:r>
            <w:r>
              <w:rPr>
                <w:szCs w:val="28"/>
              </w:rPr>
              <w:t xml:space="preserve">                      9 октября </w:t>
            </w:r>
            <w:r w:rsidRPr="00131174">
              <w:rPr>
                <w:szCs w:val="28"/>
              </w:rPr>
              <w:t xml:space="preserve">2021 </w:t>
            </w:r>
            <w:r>
              <w:rPr>
                <w:szCs w:val="28"/>
              </w:rPr>
              <w:t xml:space="preserve">г. </w:t>
            </w:r>
            <w:r w:rsidRPr="00131174">
              <w:rPr>
                <w:szCs w:val="28"/>
              </w:rPr>
              <w:t xml:space="preserve">№ 1710 </w:t>
            </w:r>
            <w:r>
              <w:rPr>
                <w:szCs w:val="28"/>
              </w:rPr>
              <w:t>«</w:t>
            </w:r>
            <w:r w:rsidRPr="00131174">
              <w:rPr>
                <w:szCs w:val="28"/>
              </w:rPr>
              <w:t>О порядке определения платы за использование земельных участков, находящихся в федеральной собственности, для возведения гражданами гаражей, являющихся некапитальными сооружениями</w:t>
            </w:r>
            <w:r>
              <w:rPr>
                <w:szCs w:val="28"/>
              </w:rPr>
              <w:t xml:space="preserve">», </w:t>
            </w:r>
            <w:r w:rsidRPr="00BF35DC">
              <w:rPr>
                <w:szCs w:val="28"/>
              </w:rPr>
              <w:t xml:space="preserve">руководствуясь </w:t>
            </w:r>
            <w:r>
              <w:rPr>
                <w:szCs w:val="28"/>
              </w:rPr>
              <w:t>уставом сельского поселения Венцы-Заря</w:t>
            </w:r>
            <w:proofErr w:type="gramEnd"/>
            <w:r>
              <w:rPr>
                <w:szCs w:val="28"/>
              </w:rPr>
              <w:t xml:space="preserve"> Гулькевичского района</w:t>
            </w:r>
            <w:r w:rsidRPr="008061C1">
              <w:rPr>
                <w:szCs w:val="28"/>
              </w:rPr>
              <w:t xml:space="preserve">, </w:t>
            </w:r>
            <w:proofErr w:type="gramStart"/>
            <w:r w:rsidRPr="008061C1">
              <w:rPr>
                <w:szCs w:val="28"/>
              </w:rPr>
              <w:t>п</w:t>
            </w:r>
            <w:proofErr w:type="gramEnd"/>
            <w:r w:rsidRPr="008061C1">
              <w:rPr>
                <w:szCs w:val="28"/>
              </w:rPr>
              <w:t xml:space="preserve"> о с т а н о в л я ю:</w:t>
            </w:r>
            <w:bookmarkEnd w:id="0"/>
          </w:p>
          <w:p w:rsidR="00035515" w:rsidRPr="00B2254E" w:rsidRDefault="00035515" w:rsidP="00035515">
            <w:pPr>
              <w:widowControl w:val="0"/>
              <w:ind w:firstLine="709"/>
              <w:jc w:val="both"/>
              <w:rPr>
                <w:szCs w:val="28"/>
              </w:rPr>
            </w:pPr>
            <w:r w:rsidRPr="008061C1">
              <w:rPr>
                <w:szCs w:val="28"/>
              </w:rPr>
              <w:t xml:space="preserve">1. </w:t>
            </w:r>
            <w:r w:rsidRPr="004D34BD">
              <w:rPr>
                <w:szCs w:val="28"/>
              </w:rPr>
              <w:t xml:space="preserve">Утвердить </w:t>
            </w:r>
            <w:r w:rsidRPr="004D34BD">
              <w:rPr>
                <w:color w:val="000000"/>
                <w:spacing w:val="4"/>
                <w:szCs w:val="28"/>
              </w:rPr>
              <w:t xml:space="preserve">Порядок определения размера платы за использование земельных участков, находящихся в собственности </w:t>
            </w:r>
            <w:r>
              <w:rPr>
                <w:szCs w:val="28"/>
              </w:rPr>
              <w:t xml:space="preserve">сельского поселения </w:t>
            </w:r>
            <w:proofErr w:type="gramStart"/>
            <w:r>
              <w:rPr>
                <w:szCs w:val="28"/>
              </w:rPr>
              <w:t>Венцы-Заря</w:t>
            </w:r>
            <w:proofErr w:type="gramEnd"/>
            <w:r>
              <w:rPr>
                <w:szCs w:val="28"/>
              </w:rPr>
              <w:t xml:space="preserve"> Гулькевичского района</w:t>
            </w:r>
            <w:r w:rsidRPr="004D34BD">
              <w:rPr>
                <w:color w:val="000000"/>
                <w:spacing w:val="4"/>
                <w:szCs w:val="28"/>
              </w:rPr>
              <w:t>, для возведения гражданами гаражей, являющихся некапитальными сооружениями</w:t>
            </w:r>
            <w:r w:rsidRPr="00B2254E">
              <w:rPr>
                <w:szCs w:val="28"/>
              </w:rPr>
              <w:t xml:space="preserve"> (прилагается).</w:t>
            </w:r>
          </w:p>
          <w:p w:rsidR="00035515" w:rsidRPr="0050302B" w:rsidRDefault="00035515" w:rsidP="00035515">
            <w:pPr>
              <w:pStyle w:val="bodytext2"/>
              <w:spacing w:before="0" w:beforeAutospacing="0" w:after="0" w:afterAutospacing="0"/>
              <w:ind w:firstLine="457"/>
              <w:jc w:val="both"/>
              <w:rPr>
                <w:sz w:val="28"/>
                <w:szCs w:val="28"/>
              </w:rPr>
            </w:pPr>
            <w:r>
              <w:t xml:space="preserve">    </w:t>
            </w:r>
            <w:r w:rsidRPr="00035515">
              <w:rPr>
                <w:sz w:val="28"/>
                <w:szCs w:val="28"/>
              </w:rPr>
              <w:t>2.</w:t>
            </w:r>
            <w:r w:rsidRPr="003B7AEA">
              <w:t xml:space="preserve"> </w:t>
            </w:r>
            <w:r w:rsidRPr="00894FFB">
              <w:rPr>
                <w:szCs w:val="28"/>
              </w:rPr>
              <w:t xml:space="preserve"> </w:t>
            </w:r>
            <w:r w:rsidRPr="00894FFB">
              <w:rPr>
                <w:sz w:val="28"/>
                <w:szCs w:val="28"/>
              </w:rPr>
      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</w:t>
            </w:r>
            <w:proofErr w:type="gramStart"/>
            <w:r w:rsidRPr="00894FFB">
              <w:rPr>
                <w:sz w:val="28"/>
                <w:szCs w:val="28"/>
              </w:rPr>
              <w:t>Венцы-Заря</w:t>
            </w:r>
            <w:proofErr w:type="gramEnd"/>
            <w:r w:rsidRPr="00894FFB">
              <w:rPr>
                <w:sz w:val="28"/>
                <w:szCs w:val="28"/>
              </w:rPr>
              <w:t xml:space="preserve"> Гулькевичского района </w:t>
            </w:r>
            <w:proofErr w:type="spellStart"/>
            <w:r w:rsidRPr="00894FFB">
              <w:rPr>
                <w:sz w:val="28"/>
                <w:szCs w:val="28"/>
              </w:rPr>
              <w:t>Григориадис</w:t>
            </w:r>
            <w:proofErr w:type="spellEnd"/>
            <w:r w:rsidRPr="00894FFB">
              <w:rPr>
                <w:sz w:val="28"/>
                <w:szCs w:val="28"/>
              </w:rPr>
              <w:t xml:space="preserve"> Е.И. опубликовать настоящее </w:t>
            </w:r>
            <w:r>
              <w:rPr>
                <w:sz w:val="28"/>
                <w:szCs w:val="28"/>
              </w:rPr>
              <w:t>постановление</w:t>
            </w:r>
            <w:r w:rsidRPr="00894FFB">
              <w:rPr>
                <w:sz w:val="28"/>
                <w:szCs w:val="28"/>
              </w:rPr>
      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      </w:r>
          </w:p>
          <w:p w:rsidR="00035515" w:rsidRPr="003B7AEA" w:rsidRDefault="00035515" w:rsidP="00035515">
            <w:pPr>
              <w:jc w:val="both"/>
            </w:pPr>
            <w:r w:rsidRPr="003B7AEA">
              <w:t xml:space="preserve">        </w:t>
            </w:r>
            <w:r>
              <w:t>3</w:t>
            </w:r>
            <w:r w:rsidRPr="003B7AEA">
              <w:t xml:space="preserve">. </w:t>
            </w:r>
            <w:proofErr w:type="gramStart"/>
            <w:r w:rsidRPr="003B7AEA">
              <w:t>Контроль за</w:t>
            </w:r>
            <w:proofErr w:type="gramEnd"/>
            <w:r w:rsidRPr="003B7AEA">
              <w:t xml:space="preserve"> выполнением настоящего постановления оставляю за собой.</w:t>
            </w:r>
          </w:p>
          <w:p w:rsidR="00035515" w:rsidRPr="003B7AEA" w:rsidRDefault="00035515" w:rsidP="00035515">
            <w:pPr>
              <w:jc w:val="both"/>
            </w:pPr>
            <w:r>
              <w:t xml:space="preserve">        4</w:t>
            </w:r>
            <w:r w:rsidRPr="003B7AEA">
              <w:t xml:space="preserve">. Постановление вступает в силу </w:t>
            </w:r>
            <w:r>
              <w:t>после его официального опубликования</w:t>
            </w:r>
            <w:r w:rsidRPr="003B7AEA">
              <w:t>.</w:t>
            </w:r>
          </w:p>
        </w:tc>
      </w:tr>
      <w:tr w:rsidR="00035515" w:rsidTr="006B5D50">
        <w:trPr>
          <w:trHeight w:val="357"/>
        </w:trPr>
        <w:tc>
          <w:tcPr>
            <w:tcW w:w="9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515" w:rsidRDefault="00035515" w:rsidP="006B5D50">
            <w:pPr>
              <w:spacing w:line="276" w:lineRule="auto"/>
              <w:rPr>
                <w:b/>
                <w:bCs/>
                <w:szCs w:val="28"/>
              </w:rPr>
            </w:pPr>
          </w:p>
        </w:tc>
      </w:tr>
      <w:tr w:rsidR="00035515" w:rsidTr="006B5D50">
        <w:trPr>
          <w:trHeight w:val="98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035515" w:rsidRDefault="00035515" w:rsidP="00035515">
            <w:pPr>
              <w:spacing w:line="276" w:lineRule="auto"/>
            </w:pPr>
          </w:p>
          <w:p w:rsidR="00035515" w:rsidRDefault="00035515" w:rsidP="00035515">
            <w:pPr>
              <w:spacing w:line="276" w:lineRule="auto"/>
            </w:pPr>
            <w:proofErr w:type="gramStart"/>
            <w:r>
              <w:t>Исполняющий</w:t>
            </w:r>
            <w:proofErr w:type="gramEnd"/>
            <w:r>
              <w:t xml:space="preserve"> обязанности главы сельского поселения </w:t>
            </w:r>
          </w:p>
          <w:p w:rsidR="00035515" w:rsidRDefault="00035515" w:rsidP="00035515">
            <w:pPr>
              <w:spacing w:line="276" w:lineRule="auto"/>
            </w:pPr>
            <w:proofErr w:type="gramStart"/>
            <w:r>
              <w:t>Венцы-Заря</w:t>
            </w:r>
            <w:proofErr w:type="gramEnd"/>
            <w:r>
              <w:t xml:space="preserve">  Гулькевичского района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35515" w:rsidRDefault="00035515" w:rsidP="00035515">
            <w:pPr>
              <w:spacing w:line="276" w:lineRule="auto"/>
            </w:pPr>
          </w:p>
          <w:p w:rsidR="00035515" w:rsidRDefault="00035515" w:rsidP="00035515">
            <w:pPr>
              <w:spacing w:line="276" w:lineRule="auto"/>
            </w:pPr>
            <w:r>
              <w:t xml:space="preserve">                        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035515" w:rsidRDefault="00035515" w:rsidP="00035515">
            <w:pPr>
              <w:spacing w:line="276" w:lineRule="auto"/>
            </w:pPr>
          </w:p>
          <w:p w:rsidR="00035515" w:rsidRDefault="00035515" w:rsidP="00035515">
            <w:pPr>
              <w:spacing w:line="276" w:lineRule="auto"/>
            </w:pPr>
            <w:r>
              <w:t xml:space="preserve">             </w:t>
            </w:r>
          </w:p>
          <w:p w:rsidR="00035515" w:rsidRDefault="00035515" w:rsidP="00035515">
            <w:pPr>
              <w:spacing w:line="276" w:lineRule="auto"/>
            </w:pPr>
            <w:r>
              <w:t xml:space="preserve">      </w:t>
            </w:r>
          </w:p>
          <w:p w:rsidR="00035515" w:rsidRDefault="00035515" w:rsidP="00035515">
            <w:pPr>
              <w:spacing w:line="276" w:lineRule="auto"/>
            </w:pPr>
            <w:r>
              <w:t xml:space="preserve">         С.Н. </w:t>
            </w:r>
            <w:proofErr w:type="spellStart"/>
            <w:r>
              <w:t>Чистоусов</w:t>
            </w:r>
            <w:proofErr w:type="spellEnd"/>
          </w:p>
        </w:tc>
      </w:tr>
    </w:tbl>
    <w:p w:rsidR="00035515" w:rsidRDefault="00035515" w:rsidP="00035515">
      <w:pPr>
        <w:rPr>
          <w:b/>
          <w:bCs/>
          <w:szCs w:val="28"/>
        </w:rPr>
      </w:pPr>
      <w:bookmarkStart w:id="1" w:name="_GoBack"/>
      <w:bookmarkEnd w:id="1"/>
    </w:p>
    <w:sectPr w:rsidR="0003551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70C" w:rsidRDefault="0003770C" w:rsidP="00035515">
      <w:r>
        <w:separator/>
      </w:r>
    </w:p>
  </w:endnote>
  <w:endnote w:type="continuationSeparator" w:id="0">
    <w:p w:rsidR="0003770C" w:rsidRDefault="0003770C" w:rsidP="0003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70C" w:rsidRDefault="0003770C" w:rsidP="00035515">
      <w:r>
        <w:separator/>
      </w:r>
    </w:p>
  </w:footnote>
  <w:footnote w:type="continuationSeparator" w:id="0">
    <w:p w:rsidR="0003770C" w:rsidRDefault="0003770C" w:rsidP="00035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515" w:rsidRDefault="00035515" w:rsidP="00035515">
    <w:pPr>
      <w:pStyle w:val="a4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515"/>
    <w:rsid w:val="00035515"/>
    <w:rsid w:val="0003770C"/>
    <w:rsid w:val="007A5156"/>
    <w:rsid w:val="00F6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1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551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355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551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0355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551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uiPriority w:val="1"/>
    <w:qFormat/>
    <w:rsid w:val="000355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bodytext2">
    <w:name w:val="bodytext2"/>
    <w:basedOn w:val="a"/>
    <w:rsid w:val="00035515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55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551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1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551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355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551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0355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551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uiPriority w:val="1"/>
    <w:qFormat/>
    <w:rsid w:val="000355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bodytext2">
    <w:name w:val="bodytext2"/>
    <w:basedOn w:val="a"/>
    <w:rsid w:val="00035515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55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551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2</cp:revision>
  <cp:lastPrinted>2024-07-11T07:37:00Z</cp:lastPrinted>
  <dcterms:created xsi:type="dcterms:W3CDTF">2024-07-11T07:32:00Z</dcterms:created>
  <dcterms:modified xsi:type="dcterms:W3CDTF">2024-07-15T12:38:00Z</dcterms:modified>
</cp:coreProperties>
</file>