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D7" w:rsidRDefault="00382CD7" w:rsidP="00382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2CD7" w:rsidRDefault="00382CD7" w:rsidP="00382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CD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DE1BCD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DE1BCD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постановления администрации сельского поселения Венцы-Заря Гулькевичского района </w:t>
      </w:r>
    </w:p>
    <w:p w:rsidR="00382CD7" w:rsidRPr="00382CD7" w:rsidRDefault="00382CD7" w:rsidP="00382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602F">
        <w:rPr>
          <w:rFonts w:ascii="Times New Roman" w:hAnsi="Times New Roman" w:cs="Times New Roman"/>
          <w:b/>
          <w:sz w:val="28"/>
          <w:szCs w:val="28"/>
        </w:rPr>
        <w:t>«</w:t>
      </w:r>
      <w:r w:rsidRPr="00382CD7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</w:t>
      </w:r>
      <w:proofErr w:type="gramEnd"/>
      <w:r w:rsidRPr="00382CD7">
        <w:rPr>
          <w:rFonts w:ascii="Times New Roman" w:eastAsia="Calibri" w:hAnsi="Times New Roman" w:cs="Times New Roman"/>
          <w:b/>
          <w:sz w:val="28"/>
          <w:szCs w:val="28"/>
        </w:rPr>
        <w:t xml:space="preserve"> (автостанций), объектов культуры, медицинских организаций и других объектов, расположенных на территории сельского поселения </w:t>
      </w:r>
      <w:proofErr w:type="gramStart"/>
      <w:r w:rsidRPr="00382CD7">
        <w:rPr>
          <w:rFonts w:ascii="Times New Roman" w:eastAsia="Calibri" w:hAnsi="Times New Roman" w:cs="Times New Roman"/>
          <w:b/>
          <w:sz w:val="28"/>
          <w:szCs w:val="28"/>
        </w:rPr>
        <w:t>Венцы-Заря</w:t>
      </w:r>
      <w:proofErr w:type="gramEnd"/>
      <w:r w:rsidRPr="00382CD7">
        <w:rPr>
          <w:rFonts w:ascii="Times New Roman" w:eastAsia="Calibri" w:hAnsi="Times New Roman" w:cs="Times New Roman"/>
          <w:b/>
          <w:sz w:val="28"/>
          <w:szCs w:val="28"/>
        </w:rPr>
        <w:t xml:space="preserve"> Гулькевичского района</w:t>
      </w:r>
      <w:r w:rsidRPr="00382CD7">
        <w:rPr>
          <w:rFonts w:ascii="Times New Roman" w:hAnsi="Times New Roman" w:cs="Times New Roman"/>
          <w:b/>
          <w:sz w:val="28"/>
          <w:szCs w:val="28"/>
        </w:rPr>
        <w:t>»</w:t>
      </w:r>
    </w:p>
    <w:p w:rsidR="00382CD7" w:rsidRDefault="00382CD7" w:rsidP="00382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CD7" w:rsidRDefault="00382CD7" w:rsidP="00382CD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июля</w:t>
      </w:r>
      <w:r>
        <w:rPr>
          <w:rFonts w:ascii="Times New Roman" w:hAnsi="Times New Roman" w:cs="Times New Roman"/>
          <w:sz w:val="28"/>
          <w:szCs w:val="28"/>
        </w:rPr>
        <w:t xml:space="preserve">  2024  года  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382CD7" w:rsidRDefault="00382CD7" w:rsidP="00382C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CD7" w:rsidRPr="00382CD7" w:rsidRDefault="00382CD7" w:rsidP="00382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</w:t>
      </w:r>
      <w:proofErr w:type="gramEnd"/>
      <w:r w:rsidRPr="00382C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Венцы-Заря Гулькевичского района «</w:t>
      </w:r>
      <w:r w:rsidRPr="00382CD7">
        <w:rPr>
          <w:rFonts w:ascii="Times New Roman" w:eastAsia="Calibri" w:hAnsi="Times New Roman" w:cs="Times New Roman"/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</w:t>
      </w:r>
      <w:proofErr w:type="gramEnd"/>
      <w:r w:rsidRPr="00382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82CD7">
        <w:rPr>
          <w:rFonts w:ascii="Times New Roman" w:eastAsia="Calibri" w:hAnsi="Times New Roman" w:cs="Times New Roman"/>
          <w:sz w:val="28"/>
          <w:szCs w:val="28"/>
        </w:rPr>
        <w:t xml:space="preserve">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объектов, расположенных на территории сельского </w:t>
      </w:r>
      <w:r w:rsidRPr="00382CD7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Венцы-Заря Гулькевичского района</w:t>
      </w:r>
      <w:r w:rsidRPr="00382CD7">
        <w:rPr>
          <w:rFonts w:ascii="Times New Roman" w:hAnsi="Times New Roman" w:cs="Times New Roman"/>
          <w:sz w:val="28"/>
          <w:szCs w:val="28"/>
        </w:rPr>
        <w:t xml:space="preserve">», (далее – проект постановления), подготовленного </w:t>
      </w:r>
      <w:r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382CD7">
        <w:rPr>
          <w:rFonts w:ascii="Times New Roman" w:hAnsi="Times New Roman" w:cs="Times New Roman"/>
          <w:sz w:val="28"/>
          <w:szCs w:val="28"/>
        </w:rPr>
        <w:t xml:space="preserve"> сельского поселения Венцы-Заря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Чистоусовым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  <w:proofErr w:type="gramEnd"/>
    </w:p>
    <w:p w:rsidR="00382CD7" w:rsidRDefault="00382CD7" w:rsidP="00382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</w:t>
      </w:r>
      <w:r>
        <w:rPr>
          <w:rFonts w:ascii="Times New Roman" w:hAnsi="Times New Roman" w:cs="Times New Roman"/>
          <w:sz w:val="28"/>
          <w:szCs w:val="28"/>
        </w:rPr>
        <w:t xml:space="preserve">  2024 года проект постановления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82CD7" w:rsidRDefault="00382CD7" w:rsidP="00382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24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по </w:t>
      </w:r>
      <w:r>
        <w:rPr>
          <w:rFonts w:ascii="Times New Roman" w:hAnsi="Times New Roman" w:cs="Times New Roman"/>
          <w:sz w:val="28"/>
          <w:szCs w:val="28"/>
        </w:rPr>
        <w:t>02 июля</w:t>
      </w:r>
      <w:r>
        <w:rPr>
          <w:rFonts w:ascii="Times New Roman" w:hAnsi="Times New Roman" w:cs="Times New Roman"/>
          <w:sz w:val="28"/>
          <w:szCs w:val="28"/>
        </w:rPr>
        <w:t xml:space="preserve">  2024 года заключений независимых экспертов по результатам антикоррупционной экспертизы не поступило.</w:t>
      </w:r>
    </w:p>
    <w:p w:rsidR="00382CD7" w:rsidRDefault="00382CD7" w:rsidP="00382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постановления администрации сельского поселения Венцы-Заря Гулькевичского района «</w:t>
      </w:r>
      <w:r w:rsidRPr="00382CD7">
        <w:rPr>
          <w:rFonts w:ascii="Times New Roman" w:eastAsia="Calibri" w:hAnsi="Times New Roman" w:cs="Times New Roman"/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</w:t>
      </w:r>
      <w:proofErr w:type="gramEnd"/>
      <w:r w:rsidRPr="00382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82CD7">
        <w:rPr>
          <w:rFonts w:ascii="Times New Roman" w:eastAsia="Calibri" w:hAnsi="Times New Roman" w:cs="Times New Roman"/>
          <w:sz w:val="28"/>
          <w:szCs w:val="28"/>
        </w:rPr>
        <w:t>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объектов, расположенных на территории сельского поселения Венцы-Заря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1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82CD7" w:rsidRDefault="00382CD7" w:rsidP="00382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382CD7" w:rsidRDefault="00382CD7" w:rsidP="00382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CD7" w:rsidRDefault="00382CD7" w:rsidP="00382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CD7" w:rsidRDefault="00382CD7" w:rsidP="00382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382CD7" w:rsidRDefault="00382CD7" w:rsidP="00382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2CD7" w:rsidRDefault="00382CD7" w:rsidP="00382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382CD7" w:rsidRDefault="00382CD7" w:rsidP="00382CD7"/>
    <w:p w:rsidR="00382CD7" w:rsidRDefault="00382CD7" w:rsidP="00382CD7"/>
    <w:p w:rsidR="00382CD7" w:rsidRDefault="00382CD7" w:rsidP="00382CD7">
      <w:bookmarkStart w:id="0" w:name="_GoBack"/>
      <w:bookmarkEnd w:id="0"/>
    </w:p>
    <w:p w:rsidR="00382CD7" w:rsidRDefault="00382CD7" w:rsidP="00382CD7"/>
    <w:p w:rsidR="00B91516" w:rsidRDefault="00B91516"/>
    <w:sectPr w:rsidR="00B91516" w:rsidSect="00AC15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17807"/>
      <w:docPartObj>
        <w:docPartGallery w:val="Page Numbers (Top of Page)"/>
        <w:docPartUnique/>
      </w:docPartObj>
    </w:sdtPr>
    <w:sdtEndPr/>
    <w:sdtContent>
      <w:p w:rsidR="00AC155A" w:rsidRDefault="00382C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155A" w:rsidRDefault="00382C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D7"/>
    <w:rsid w:val="00382CD7"/>
    <w:rsid w:val="00B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2C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2C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2024-07-10T13:05:00Z</cp:lastPrinted>
  <dcterms:created xsi:type="dcterms:W3CDTF">2024-07-10T13:01:00Z</dcterms:created>
  <dcterms:modified xsi:type="dcterms:W3CDTF">2024-07-10T13:05:00Z</dcterms:modified>
</cp:coreProperties>
</file>