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6DF" w:rsidRDefault="007F66DF" w:rsidP="007F66DF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3587A22" wp14:editId="5452653C">
            <wp:simplePos x="0" y="0"/>
            <wp:positionH relativeFrom="column">
              <wp:posOffset>2586990</wp:posOffset>
            </wp:positionH>
            <wp:positionV relativeFrom="paragraph">
              <wp:posOffset>-443865</wp:posOffset>
            </wp:positionV>
            <wp:extent cx="857250" cy="8667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6DF" w:rsidRDefault="007F66DF" w:rsidP="007F66DF">
      <w:pPr>
        <w:jc w:val="center"/>
        <w:rPr>
          <w:b/>
          <w:lang w:val="en-US"/>
        </w:rPr>
      </w:pPr>
    </w:p>
    <w:p w:rsidR="007F66DF" w:rsidRDefault="007F66DF" w:rsidP="007F66DF">
      <w:pPr>
        <w:jc w:val="center"/>
        <w:rPr>
          <w:b/>
          <w:sz w:val="32"/>
          <w:szCs w:val="32"/>
        </w:rPr>
      </w:pPr>
    </w:p>
    <w:p w:rsidR="007F66DF" w:rsidRDefault="007F66DF" w:rsidP="007F66DF">
      <w:pPr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СЕЛЬСКОГО ПОСЕЛЕНИЯ </w:t>
      </w:r>
      <w:proofErr w:type="gramStart"/>
      <w:r>
        <w:rPr>
          <w:b/>
          <w:szCs w:val="28"/>
        </w:rPr>
        <w:t>ВЕНЦЫ-ЗАРЯ</w:t>
      </w:r>
      <w:proofErr w:type="gramEnd"/>
    </w:p>
    <w:p w:rsidR="007F66DF" w:rsidRDefault="007F66DF" w:rsidP="007F66DF">
      <w:pPr>
        <w:jc w:val="center"/>
        <w:rPr>
          <w:b/>
        </w:rPr>
      </w:pPr>
      <w:r>
        <w:rPr>
          <w:b/>
          <w:szCs w:val="28"/>
        </w:rPr>
        <w:t>ГУЛЬКЕВИЧСКОГО РАЙОНА</w:t>
      </w:r>
    </w:p>
    <w:p w:rsidR="007F66DF" w:rsidRDefault="007F66DF" w:rsidP="007F66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A5EE1" w:rsidRDefault="00DA5EE1" w:rsidP="007F66DF">
      <w:pPr>
        <w:rPr>
          <w:b/>
          <w:szCs w:val="28"/>
        </w:rPr>
      </w:pPr>
    </w:p>
    <w:p w:rsidR="007F66DF" w:rsidRDefault="007F66DF" w:rsidP="007F66DF">
      <w:pPr>
        <w:rPr>
          <w:sz w:val="24"/>
        </w:rPr>
      </w:pPr>
      <w:r>
        <w:rPr>
          <w:sz w:val="24"/>
        </w:rPr>
        <w:t xml:space="preserve">от </w:t>
      </w:r>
      <w:r w:rsidR="00DA5EE1">
        <w:rPr>
          <w:sz w:val="24"/>
        </w:rPr>
        <w:t>01.07.2024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</w:t>
      </w:r>
      <w:r w:rsidR="00636DAF">
        <w:rPr>
          <w:sz w:val="24"/>
        </w:rPr>
        <w:t xml:space="preserve">                     </w:t>
      </w:r>
      <w:r>
        <w:rPr>
          <w:sz w:val="24"/>
        </w:rPr>
        <w:t xml:space="preserve"> </w:t>
      </w:r>
      <w:r w:rsidR="00636DAF">
        <w:rPr>
          <w:sz w:val="24"/>
        </w:rPr>
        <w:t xml:space="preserve">    </w:t>
      </w:r>
      <w:r w:rsidR="00DA5EE1">
        <w:rPr>
          <w:sz w:val="24"/>
        </w:rPr>
        <w:t xml:space="preserve">                             </w:t>
      </w:r>
      <w:bookmarkStart w:id="0" w:name="_GoBack"/>
      <w:bookmarkEnd w:id="0"/>
      <w:r w:rsidR="00DA5EE1">
        <w:rPr>
          <w:sz w:val="24"/>
        </w:rPr>
        <w:t xml:space="preserve"> </w:t>
      </w:r>
      <w:r w:rsidR="00636DAF">
        <w:rPr>
          <w:sz w:val="24"/>
        </w:rPr>
        <w:t xml:space="preserve">  </w:t>
      </w:r>
      <w:r>
        <w:rPr>
          <w:sz w:val="24"/>
        </w:rPr>
        <w:t xml:space="preserve">№ </w:t>
      </w:r>
      <w:r w:rsidR="00DA5EE1">
        <w:rPr>
          <w:sz w:val="24"/>
        </w:rPr>
        <w:t>51</w:t>
      </w:r>
    </w:p>
    <w:p w:rsidR="007F66DF" w:rsidRDefault="007F66DF" w:rsidP="007F66DF">
      <w:pPr>
        <w:jc w:val="center"/>
      </w:pPr>
      <w:r>
        <w:rPr>
          <w:sz w:val="24"/>
        </w:rPr>
        <w:t>поселок Венцы</w:t>
      </w:r>
    </w:p>
    <w:p w:rsidR="007F66DF" w:rsidRDefault="007F66DF" w:rsidP="007F66DF"/>
    <w:tbl>
      <w:tblPr>
        <w:tblpPr w:leftFromText="180" w:rightFromText="180" w:bottomFromText="200" w:vertAnchor="text" w:horzAnchor="margin" w:tblpY="2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2340"/>
        <w:gridCol w:w="2766"/>
      </w:tblGrid>
      <w:tr w:rsidR="007F66DF" w:rsidTr="002A2E1F">
        <w:trPr>
          <w:trHeight w:val="357"/>
        </w:trPr>
        <w:tc>
          <w:tcPr>
            <w:tcW w:w="9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6DAF" w:rsidRPr="00E659ED" w:rsidRDefault="00636DAF" w:rsidP="00636DAF">
            <w:pPr>
              <w:pStyle w:val="10"/>
              <w:spacing w:before="0" w:beforeAutospacing="0" w:after="0" w:afterAutospacing="0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659ED">
              <w:rPr>
                <w:b/>
                <w:bCs/>
                <w:color w:val="000000"/>
                <w:sz w:val="28"/>
                <w:szCs w:val="28"/>
              </w:rPr>
              <w:t>Об утверждении порядка принятия, учета и оформления в муниципальную собственность выморочного имущества</w:t>
            </w:r>
          </w:p>
          <w:p w:rsidR="007F66DF" w:rsidRDefault="007F66DF" w:rsidP="002A2E1F"/>
          <w:p w:rsidR="007F66DF" w:rsidRPr="003B7AEA" w:rsidRDefault="007F66DF" w:rsidP="002A2E1F"/>
        </w:tc>
      </w:tr>
      <w:tr w:rsidR="007F66DF" w:rsidTr="002A2E1F">
        <w:trPr>
          <w:trHeight w:val="357"/>
        </w:trPr>
        <w:tc>
          <w:tcPr>
            <w:tcW w:w="97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F66DF" w:rsidRPr="003B7AEA" w:rsidRDefault="00652378" w:rsidP="002A2E1F">
            <w:pPr>
              <w:jc w:val="both"/>
            </w:pPr>
            <w:r>
              <w:rPr>
                <w:color w:val="000000"/>
                <w:szCs w:val="28"/>
              </w:rPr>
              <w:t xml:space="preserve">         </w:t>
            </w:r>
            <w:r w:rsidRPr="00E659ED">
              <w:rPr>
                <w:color w:val="000000"/>
                <w:szCs w:val="28"/>
              </w:rPr>
              <w:t>В соответствии с Федеральным законом </w:t>
            </w:r>
            <w:hyperlink r:id="rId8" w:tgtFrame="_blank" w:history="1">
              <w:r w:rsidRPr="00E35AFC">
                <w:rPr>
                  <w:rStyle w:val="1"/>
                  <w:color w:val="000000" w:themeColor="text1"/>
                  <w:szCs w:val="28"/>
                </w:rPr>
                <w:t>от 6 октября 2003 года № 131-ФЗ</w:t>
              </w:r>
            </w:hyperlink>
            <w:r w:rsidRPr="00E659ED">
              <w:rPr>
                <w:color w:val="000000"/>
                <w:szCs w:val="28"/>
              </w:rPr>
              <w:t> «Об общих принципах организации местного самоуправления в Российской Федерации», ст. 125, 1151 Гражданского кодекса РФ, Уставо</w:t>
            </w:r>
            <w:r>
              <w:rPr>
                <w:color w:val="000000"/>
                <w:szCs w:val="28"/>
              </w:rPr>
              <w:t xml:space="preserve">м сельского </w:t>
            </w:r>
            <w:r w:rsidRPr="00E659ED">
              <w:rPr>
                <w:color w:val="000000"/>
                <w:szCs w:val="28"/>
              </w:rPr>
              <w:t>поселения</w:t>
            </w:r>
            <w:r>
              <w:rPr>
                <w:color w:val="000000"/>
                <w:szCs w:val="28"/>
              </w:rPr>
              <w:t xml:space="preserve"> Венцы-Заря </w:t>
            </w:r>
            <w:r w:rsidRPr="00E659ED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 xml:space="preserve">Гулькевичского </w:t>
            </w:r>
            <w:r w:rsidRPr="00E659ED">
              <w:rPr>
                <w:color w:val="000000"/>
                <w:szCs w:val="28"/>
              </w:rPr>
              <w:t> района</w:t>
            </w:r>
            <w:r>
              <w:rPr>
                <w:color w:val="000000"/>
                <w:szCs w:val="28"/>
              </w:rPr>
              <w:t xml:space="preserve"> </w:t>
            </w:r>
            <w:proofErr w:type="gramStart"/>
            <w:r w:rsidR="007F66DF" w:rsidRPr="003B7AEA">
              <w:t>п</w:t>
            </w:r>
            <w:proofErr w:type="gramEnd"/>
            <w:r w:rsidR="007F66DF" w:rsidRPr="003B7AEA">
              <w:t xml:space="preserve"> о с т а н о в л я ю :</w:t>
            </w:r>
          </w:p>
          <w:p w:rsidR="00652378" w:rsidRDefault="00652378" w:rsidP="00652378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Pr="00E659ED">
              <w:rPr>
                <w:color w:val="000000"/>
                <w:sz w:val="28"/>
                <w:szCs w:val="28"/>
              </w:rPr>
              <w:t>Утвердить порядок принятия, учета и оформления в муниципальную собственность выморочного имущества (прил</w:t>
            </w:r>
            <w:r>
              <w:rPr>
                <w:color w:val="000000"/>
                <w:sz w:val="28"/>
                <w:szCs w:val="28"/>
              </w:rPr>
              <w:t>ожение № 1</w:t>
            </w:r>
            <w:r w:rsidRPr="00E659ED">
              <w:rPr>
                <w:color w:val="000000"/>
                <w:sz w:val="28"/>
                <w:szCs w:val="28"/>
              </w:rPr>
              <w:t>).</w:t>
            </w:r>
          </w:p>
          <w:p w:rsidR="00652378" w:rsidRDefault="00652378" w:rsidP="00652378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483849">
              <w:rPr>
                <w:color w:val="000000"/>
                <w:sz w:val="28"/>
                <w:szCs w:val="28"/>
              </w:rPr>
              <w:t>.Утвердить форму журнала учета объектов недвижимого имущества, имеющих признаки выморочного имущества (приложение № 2).</w:t>
            </w:r>
          </w:p>
          <w:p w:rsidR="007F66DF" w:rsidRPr="007F66DF" w:rsidRDefault="00652378" w:rsidP="007F66DF">
            <w:pPr>
              <w:jc w:val="both"/>
              <w:rPr>
                <w:szCs w:val="28"/>
              </w:rPr>
            </w:pPr>
            <w:r>
              <w:t xml:space="preserve">       3</w:t>
            </w:r>
            <w:r w:rsidR="007F66DF" w:rsidRPr="007F66DF">
              <w:t xml:space="preserve">. Постановление администрации сельского поселения </w:t>
            </w:r>
            <w:proofErr w:type="gramStart"/>
            <w:r w:rsidR="007F66DF" w:rsidRPr="007F66DF">
              <w:t>Венцы-Заря</w:t>
            </w:r>
            <w:proofErr w:type="gramEnd"/>
            <w:r w:rsidR="007F66DF" w:rsidRPr="007F66DF">
              <w:t xml:space="preserve"> Гулькевичс</w:t>
            </w:r>
            <w:r w:rsidR="007F66DF">
              <w:t>к</w:t>
            </w:r>
            <w:r w:rsidR="007F66DF" w:rsidRPr="007F66DF">
              <w:t xml:space="preserve">ого района </w:t>
            </w:r>
            <w:r w:rsidR="007F66DF">
              <w:t xml:space="preserve">№ 22 от 07 февраля 2014 года </w:t>
            </w:r>
            <w:r w:rsidR="007F66DF" w:rsidRPr="007F66DF">
              <w:t>«</w:t>
            </w:r>
            <w:r w:rsidR="007F66DF" w:rsidRPr="007F66DF">
              <w:rPr>
                <w:szCs w:val="28"/>
              </w:rPr>
              <w:t>Об утверждении Положения о порядке оформления права муниципальной собственности на выморочное имущество</w:t>
            </w:r>
            <w:r w:rsidR="007F66DF">
              <w:rPr>
                <w:szCs w:val="28"/>
              </w:rPr>
              <w:t>»</w:t>
            </w:r>
            <w:r w:rsidR="007F66DF" w:rsidRPr="007F66DF">
              <w:t xml:space="preserve"> </w:t>
            </w:r>
            <w:r w:rsidR="007F66DF">
              <w:t>п</w:t>
            </w:r>
            <w:r w:rsidR="007F66DF" w:rsidRPr="007F66DF">
              <w:t>ризнать утратившим силу</w:t>
            </w:r>
            <w:r w:rsidR="007F66DF">
              <w:t>.</w:t>
            </w:r>
            <w:r w:rsidR="007F66DF" w:rsidRPr="007F66DF">
              <w:t xml:space="preserve"> </w:t>
            </w:r>
          </w:p>
          <w:p w:rsidR="001D0DA1" w:rsidRPr="0050302B" w:rsidRDefault="007F66DF" w:rsidP="001D0DA1">
            <w:pPr>
              <w:pStyle w:val="bodytext2"/>
              <w:spacing w:before="0" w:beforeAutospacing="0" w:after="0" w:afterAutospacing="0"/>
              <w:ind w:firstLine="457"/>
              <w:jc w:val="both"/>
              <w:rPr>
                <w:sz w:val="28"/>
                <w:szCs w:val="28"/>
              </w:rPr>
            </w:pPr>
            <w:r w:rsidRPr="003B7AEA">
              <w:t xml:space="preserve">  </w:t>
            </w:r>
            <w:r w:rsidR="001D0DA1" w:rsidRPr="001D0DA1">
              <w:rPr>
                <w:sz w:val="28"/>
                <w:szCs w:val="28"/>
              </w:rPr>
              <w:t>4</w:t>
            </w:r>
            <w:r w:rsidRPr="001D0DA1">
              <w:rPr>
                <w:sz w:val="28"/>
                <w:szCs w:val="28"/>
              </w:rPr>
              <w:t>.</w:t>
            </w:r>
            <w:r w:rsidRPr="003B7AEA">
              <w:t xml:space="preserve"> </w:t>
            </w:r>
            <w:r w:rsidR="001D0DA1" w:rsidRPr="00894FFB">
              <w:rPr>
                <w:szCs w:val="28"/>
              </w:rPr>
              <w:t xml:space="preserve"> </w:t>
            </w:r>
            <w:r w:rsidR="001D0DA1" w:rsidRPr="00894FFB">
              <w:rPr>
                <w:sz w:val="28"/>
                <w:szCs w:val="28"/>
              </w:rPr>
      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</w:t>
            </w:r>
            <w:proofErr w:type="gramStart"/>
            <w:r w:rsidR="001D0DA1" w:rsidRPr="00894FFB">
              <w:rPr>
                <w:sz w:val="28"/>
                <w:szCs w:val="28"/>
              </w:rPr>
              <w:t>Венцы-Заря</w:t>
            </w:r>
            <w:proofErr w:type="gramEnd"/>
            <w:r w:rsidR="001D0DA1" w:rsidRPr="00894FFB">
              <w:rPr>
                <w:sz w:val="28"/>
                <w:szCs w:val="28"/>
              </w:rPr>
              <w:t xml:space="preserve"> Гулькевичского района </w:t>
            </w:r>
            <w:proofErr w:type="spellStart"/>
            <w:r w:rsidR="001D0DA1" w:rsidRPr="00894FFB">
              <w:rPr>
                <w:sz w:val="28"/>
                <w:szCs w:val="28"/>
              </w:rPr>
              <w:t>Григориадис</w:t>
            </w:r>
            <w:proofErr w:type="spellEnd"/>
            <w:r w:rsidR="001D0DA1" w:rsidRPr="00894FFB">
              <w:rPr>
                <w:sz w:val="28"/>
                <w:szCs w:val="28"/>
              </w:rPr>
              <w:t xml:space="preserve"> Е.И. опубликовать настоящее </w:t>
            </w:r>
            <w:r w:rsidR="001D0DA1">
              <w:rPr>
                <w:sz w:val="28"/>
                <w:szCs w:val="28"/>
              </w:rPr>
              <w:t>постановление</w:t>
            </w:r>
            <w:r w:rsidR="001D0DA1" w:rsidRPr="00894FFB">
              <w:rPr>
                <w:sz w:val="28"/>
                <w:szCs w:val="28"/>
              </w:rPr>
      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      </w:r>
          </w:p>
          <w:p w:rsidR="007F66DF" w:rsidRPr="003B7AEA" w:rsidRDefault="007F66DF" w:rsidP="002A2E1F">
            <w:pPr>
              <w:jc w:val="both"/>
            </w:pPr>
            <w:r w:rsidRPr="003B7AEA">
              <w:t xml:space="preserve">        </w:t>
            </w:r>
            <w:r w:rsidR="00652378">
              <w:t>5</w:t>
            </w:r>
            <w:r w:rsidRPr="003B7AEA">
              <w:t xml:space="preserve">. </w:t>
            </w:r>
            <w:proofErr w:type="gramStart"/>
            <w:r w:rsidRPr="003B7AEA">
              <w:t>Контроль за</w:t>
            </w:r>
            <w:proofErr w:type="gramEnd"/>
            <w:r w:rsidRPr="003B7AEA">
              <w:t xml:space="preserve"> выполнением настоящего постановления оставляю за собой.</w:t>
            </w:r>
          </w:p>
          <w:p w:rsidR="007F66DF" w:rsidRPr="003B7AEA" w:rsidRDefault="00652378" w:rsidP="00652378">
            <w:pPr>
              <w:jc w:val="both"/>
            </w:pPr>
            <w:r>
              <w:t xml:space="preserve">  </w:t>
            </w:r>
            <w:r w:rsidR="007F66DF">
              <w:t xml:space="preserve">      </w:t>
            </w:r>
            <w:r>
              <w:t>6</w:t>
            </w:r>
            <w:r w:rsidR="007F66DF" w:rsidRPr="003B7AEA">
              <w:t xml:space="preserve">. Постановление вступает в силу </w:t>
            </w:r>
            <w:r>
              <w:t>после его официального опубликования</w:t>
            </w:r>
            <w:r w:rsidR="007F66DF" w:rsidRPr="003B7AEA">
              <w:t>.</w:t>
            </w:r>
          </w:p>
        </w:tc>
      </w:tr>
      <w:tr w:rsidR="007F66DF" w:rsidTr="002A2E1F">
        <w:trPr>
          <w:trHeight w:val="357"/>
        </w:trPr>
        <w:tc>
          <w:tcPr>
            <w:tcW w:w="9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66DF" w:rsidRDefault="007F66DF" w:rsidP="002A2E1F">
            <w:pPr>
              <w:spacing w:line="276" w:lineRule="auto"/>
              <w:rPr>
                <w:b/>
                <w:bCs/>
                <w:szCs w:val="28"/>
              </w:rPr>
            </w:pPr>
          </w:p>
        </w:tc>
      </w:tr>
      <w:tr w:rsidR="007F66DF" w:rsidTr="002A2E1F">
        <w:trPr>
          <w:trHeight w:val="982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7F66DF" w:rsidRDefault="007F66DF" w:rsidP="002A2E1F">
            <w:pPr>
              <w:spacing w:line="276" w:lineRule="auto"/>
            </w:pPr>
          </w:p>
          <w:p w:rsidR="007F66DF" w:rsidRDefault="00636DAF" w:rsidP="002A2E1F">
            <w:pPr>
              <w:spacing w:line="276" w:lineRule="auto"/>
            </w:pPr>
            <w:proofErr w:type="gramStart"/>
            <w:r>
              <w:t>Исполняющий</w:t>
            </w:r>
            <w:proofErr w:type="gramEnd"/>
            <w:r>
              <w:t xml:space="preserve"> обязанности</w:t>
            </w:r>
            <w:r w:rsidR="007F66DF">
              <w:t xml:space="preserve"> </w:t>
            </w:r>
            <w:r>
              <w:t xml:space="preserve">главы </w:t>
            </w:r>
            <w:r w:rsidR="007F66DF">
              <w:t xml:space="preserve">сельского поселения </w:t>
            </w:r>
          </w:p>
          <w:p w:rsidR="007F66DF" w:rsidRDefault="007F66DF" w:rsidP="002A2E1F">
            <w:pPr>
              <w:spacing w:line="276" w:lineRule="auto"/>
            </w:pPr>
            <w:proofErr w:type="gramStart"/>
            <w:r>
              <w:t>Венцы-Заря</w:t>
            </w:r>
            <w:proofErr w:type="gramEnd"/>
            <w:r>
              <w:t xml:space="preserve">  Гулькевичского района 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7F66DF" w:rsidRDefault="007F66DF" w:rsidP="002A2E1F">
            <w:pPr>
              <w:spacing w:line="276" w:lineRule="auto"/>
            </w:pPr>
          </w:p>
          <w:p w:rsidR="007F66DF" w:rsidRDefault="007F66DF" w:rsidP="002A2E1F">
            <w:pPr>
              <w:spacing w:line="276" w:lineRule="auto"/>
            </w:pPr>
            <w:r>
              <w:t xml:space="preserve">                        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7F66DF" w:rsidRDefault="007F66DF" w:rsidP="002A2E1F">
            <w:pPr>
              <w:spacing w:line="276" w:lineRule="auto"/>
            </w:pPr>
          </w:p>
          <w:p w:rsidR="007F66DF" w:rsidRDefault="007F66DF" w:rsidP="002A2E1F">
            <w:pPr>
              <w:spacing w:line="276" w:lineRule="auto"/>
            </w:pPr>
            <w:r>
              <w:t xml:space="preserve">             </w:t>
            </w:r>
          </w:p>
          <w:p w:rsidR="00636DAF" w:rsidRDefault="007F66DF" w:rsidP="002A2E1F">
            <w:pPr>
              <w:spacing w:line="276" w:lineRule="auto"/>
            </w:pPr>
            <w:r>
              <w:t xml:space="preserve">      </w:t>
            </w:r>
          </w:p>
          <w:p w:rsidR="007F66DF" w:rsidRDefault="00636DAF" w:rsidP="002A2E1F">
            <w:pPr>
              <w:spacing w:line="276" w:lineRule="auto"/>
            </w:pPr>
            <w:r>
              <w:t xml:space="preserve">         С.Н. </w:t>
            </w:r>
            <w:proofErr w:type="spellStart"/>
            <w:r>
              <w:t>Чистоусов</w:t>
            </w:r>
            <w:proofErr w:type="spellEnd"/>
          </w:p>
          <w:p w:rsidR="007F66DF" w:rsidRDefault="007F66DF" w:rsidP="002A2E1F">
            <w:pPr>
              <w:spacing w:line="276" w:lineRule="auto"/>
            </w:pPr>
          </w:p>
        </w:tc>
      </w:tr>
    </w:tbl>
    <w:p w:rsidR="007F66DF" w:rsidRDefault="007F66DF" w:rsidP="007F66DF">
      <w:pPr>
        <w:rPr>
          <w:b/>
          <w:bCs/>
          <w:szCs w:val="28"/>
        </w:rPr>
      </w:pPr>
    </w:p>
    <w:p w:rsidR="007F66DF" w:rsidRDefault="007F66DF" w:rsidP="007F66DF">
      <w:pPr>
        <w:rPr>
          <w:b/>
          <w:bCs/>
          <w:szCs w:val="28"/>
        </w:rPr>
      </w:pPr>
    </w:p>
    <w:p w:rsidR="007F66DF" w:rsidRDefault="007F66DF" w:rsidP="007F66DF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ЛИСТ СОГЛАСОВАНИЯ</w:t>
      </w:r>
    </w:p>
    <w:p w:rsidR="007F66DF" w:rsidRDefault="007F66DF" w:rsidP="007F66DF">
      <w:pPr>
        <w:jc w:val="center"/>
        <w:rPr>
          <w:b/>
          <w:bCs/>
          <w:szCs w:val="28"/>
        </w:rPr>
      </w:pPr>
    </w:p>
    <w:p w:rsidR="007F66DF" w:rsidRDefault="007F66DF" w:rsidP="007F66DF">
      <w:pPr>
        <w:jc w:val="center"/>
        <w:rPr>
          <w:szCs w:val="28"/>
        </w:rPr>
      </w:pPr>
      <w:r>
        <w:rPr>
          <w:szCs w:val="28"/>
        </w:rPr>
        <w:t xml:space="preserve">проекта постановления администрации сельского поселения Венцы-Заря Гулькевичского района </w:t>
      </w: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_______________ № _____ </w:t>
      </w:r>
    </w:p>
    <w:p w:rsidR="007F66DF" w:rsidRDefault="007F66DF" w:rsidP="00636DAF">
      <w:pPr>
        <w:jc w:val="center"/>
        <w:rPr>
          <w:b/>
        </w:rPr>
      </w:pPr>
      <w:r>
        <w:rPr>
          <w:szCs w:val="28"/>
        </w:rPr>
        <w:t>«</w:t>
      </w:r>
      <w:r w:rsidR="00636DAF" w:rsidRPr="00636DAF">
        <w:rPr>
          <w:bCs/>
          <w:color w:val="000000"/>
          <w:szCs w:val="28"/>
        </w:rPr>
        <w:t>Об утверждении порядка принятия, учета и оформления в муниципальную собственность выморочного имущества</w:t>
      </w:r>
      <w:r w:rsidRPr="00636DAF">
        <w:t>»</w:t>
      </w:r>
      <w:r>
        <w:rPr>
          <w:szCs w:val="28"/>
        </w:rPr>
        <w:t xml:space="preserve"> </w:t>
      </w:r>
    </w:p>
    <w:p w:rsidR="007F66DF" w:rsidRDefault="007F66DF" w:rsidP="007F66DF"/>
    <w:p w:rsidR="007F66DF" w:rsidRDefault="007F66DF" w:rsidP="007F66DF"/>
    <w:tbl>
      <w:tblPr>
        <w:tblW w:w="9900" w:type="dxa"/>
        <w:tblInd w:w="-432" w:type="dxa"/>
        <w:tblLook w:val="04A0" w:firstRow="1" w:lastRow="0" w:firstColumn="1" w:lastColumn="0" w:noHBand="0" w:noVBand="1"/>
      </w:tblPr>
      <w:tblGrid>
        <w:gridCol w:w="6076"/>
        <w:gridCol w:w="1304"/>
        <w:gridCol w:w="2520"/>
      </w:tblGrid>
      <w:tr w:rsidR="007F66DF" w:rsidTr="002A2E1F">
        <w:tc>
          <w:tcPr>
            <w:tcW w:w="6076" w:type="dxa"/>
            <w:hideMark/>
          </w:tcPr>
          <w:p w:rsidR="007F66DF" w:rsidRDefault="007F66DF" w:rsidP="002A2E1F">
            <w:pPr>
              <w:spacing w:line="276" w:lineRule="auto"/>
            </w:pPr>
            <w:r>
              <w:t>Проект подготовлен и внесен:</w:t>
            </w:r>
          </w:p>
        </w:tc>
        <w:tc>
          <w:tcPr>
            <w:tcW w:w="1304" w:type="dxa"/>
          </w:tcPr>
          <w:p w:rsidR="007F66DF" w:rsidRDefault="007F66DF" w:rsidP="002A2E1F">
            <w:pPr>
              <w:spacing w:line="276" w:lineRule="auto"/>
            </w:pPr>
          </w:p>
        </w:tc>
        <w:tc>
          <w:tcPr>
            <w:tcW w:w="2520" w:type="dxa"/>
          </w:tcPr>
          <w:p w:rsidR="007F66DF" w:rsidRDefault="007F66DF" w:rsidP="002A2E1F">
            <w:pPr>
              <w:spacing w:line="276" w:lineRule="auto"/>
            </w:pPr>
          </w:p>
        </w:tc>
      </w:tr>
      <w:tr w:rsidR="007F66DF" w:rsidTr="002A2E1F">
        <w:tc>
          <w:tcPr>
            <w:tcW w:w="6076" w:type="dxa"/>
            <w:hideMark/>
          </w:tcPr>
          <w:p w:rsidR="007F66DF" w:rsidRDefault="007F66DF" w:rsidP="002A2E1F">
            <w:pPr>
              <w:spacing w:line="276" w:lineRule="auto"/>
            </w:pPr>
            <w:r>
              <w:t>заведующий сектором</w:t>
            </w:r>
          </w:p>
          <w:p w:rsidR="007F66DF" w:rsidRDefault="007F66DF" w:rsidP="002A2E1F">
            <w:pPr>
              <w:spacing w:line="276" w:lineRule="auto"/>
            </w:pPr>
            <w:r>
              <w:t xml:space="preserve">администрации </w:t>
            </w:r>
            <w:proofErr w:type="gramStart"/>
            <w:r>
              <w:t>сельского</w:t>
            </w:r>
            <w:proofErr w:type="gramEnd"/>
          </w:p>
          <w:p w:rsidR="007F66DF" w:rsidRDefault="007F66DF" w:rsidP="002A2E1F">
            <w:pPr>
              <w:spacing w:line="276" w:lineRule="auto"/>
            </w:pPr>
            <w:r>
              <w:t xml:space="preserve">поселения </w:t>
            </w:r>
            <w:proofErr w:type="gramStart"/>
            <w:r>
              <w:t>Венцы-Заря</w:t>
            </w:r>
            <w:proofErr w:type="gramEnd"/>
            <w:r>
              <w:t xml:space="preserve"> Гулькевичского</w:t>
            </w:r>
          </w:p>
          <w:p w:rsidR="007F66DF" w:rsidRDefault="007F66DF" w:rsidP="002A2E1F">
            <w:pPr>
              <w:spacing w:line="276" w:lineRule="auto"/>
            </w:pPr>
            <w:r>
              <w:t>района</w:t>
            </w:r>
          </w:p>
        </w:tc>
        <w:tc>
          <w:tcPr>
            <w:tcW w:w="1304" w:type="dxa"/>
          </w:tcPr>
          <w:p w:rsidR="007F66DF" w:rsidRDefault="007F66DF" w:rsidP="002A2E1F">
            <w:pPr>
              <w:spacing w:line="276" w:lineRule="auto"/>
            </w:pPr>
          </w:p>
        </w:tc>
        <w:tc>
          <w:tcPr>
            <w:tcW w:w="2520" w:type="dxa"/>
          </w:tcPr>
          <w:p w:rsidR="007F66DF" w:rsidRDefault="007F66DF" w:rsidP="002A2E1F">
            <w:pPr>
              <w:spacing w:line="276" w:lineRule="auto"/>
            </w:pPr>
          </w:p>
          <w:p w:rsidR="007F66DF" w:rsidRDefault="007F66DF" w:rsidP="002A2E1F">
            <w:pPr>
              <w:spacing w:line="276" w:lineRule="auto"/>
            </w:pPr>
          </w:p>
          <w:p w:rsidR="007F66DF" w:rsidRDefault="007F66DF" w:rsidP="002A2E1F">
            <w:pPr>
              <w:spacing w:line="276" w:lineRule="auto"/>
            </w:pPr>
          </w:p>
          <w:p w:rsidR="007F66DF" w:rsidRDefault="007F66DF" w:rsidP="002A2E1F">
            <w:pPr>
              <w:spacing w:line="276" w:lineRule="auto"/>
              <w:jc w:val="right"/>
            </w:pPr>
            <w:r>
              <w:t xml:space="preserve">     Э.Б. Оленцова</w:t>
            </w:r>
          </w:p>
        </w:tc>
      </w:tr>
      <w:tr w:rsidR="007F66DF" w:rsidTr="002A2E1F">
        <w:tc>
          <w:tcPr>
            <w:tcW w:w="6076" w:type="dxa"/>
          </w:tcPr>
          <w:p w:rsidR="007F66DF" w:rsidRDefault="007F66DF" w:rsidP="002A2E1F">
            <w:pPr>
              <w:spacing w:line="276" w:lineRule="auto"/>
            </w:pPr>
          </w:p>
          <w:p w:rsidR="007F66DF" w:rsidRDefault="007F66DF" w:rsidP="002A2E1F">
            <w:pPr>
              <w:spacing w:line="276" w:lineRule="auto"/>
            </w:pPr>
            <w:r>
              <w:t>Проект согласован:</w:t>
            </w:r>
          </w:p>
        </w:tc>
        <w:tc>
          <w:tcPr>
            <w:tcW w:w="1304" w:type="dxa"/>
          </w:tcPr>
          <w:p w:rsidR="007F66DF" w:rsidRDefault="007F66DF" w:rsidP="002A2E1F">
            <w:pPr>
              <w:spacing w:line="276" w:lineRule="auto"/>
            </w:pPr>
          </w:p>
        </w:tc>
        <w:tc>
          <w:tcPr>
            <w:tcW w:w="2520" w:type="dxa"/>
          </w:tcPr>
          <w:p w:rsidR="007F66DF" w:rsidRDefault="007F66DF" w:rsidP="002A2E1F">
            <w:pPr>
              <w:spacing w:line="276" w:lineRule="auto"/>
            </w:pPr>
          </w:p>
        </w:tc>
      </w:tr>
      <w:tr w:rsidR="007F66DF" w:rsidTr="002A2E1F">
        <w:tc>
          <w:tcPr>
            <w:tcW w:w="6076" w:type="dxa"/>
            <w:hideMark/>
          </w:tcPr>
          <w:p w:rsidR="007F66DF" w:rsidRDefault="007F66DF" w:rsidP="002A2E1F">
            <w:pPr>
              <w:spacing w:line="276" w:lineRule="auto"/>
            </w:pPr>
            <w:r>
              <w:t xml:space="preserve">главный специалист администрации </w:t>
            </w:r>
            <w:proofErr w:type="gramStart"/>
            <w:r>
              <w:t>сельского</w:t>
            </w:r>
            <w:proofErr w:type="gramEnd"/>
          </w:p>
          <w:p w:rsidR="007F66DF" w:rsidRDefault="007F66DF" w:rsidP="002A2E1F">
            <w:pPr>
              <w:spacing w:line="276" w:lineRule="auto"/>
            </w:pPr>
            <w:r>
              <w:t xml:space="preserve">поселения </w:t>
            </w:r>
            <w:proofErr w:type="gramStart"/>
            <w:r>
              <w:t>Венцы-Заря</w:t>
            </w:r>
            <w:proofErr w:type="gramEnd"/>
            <w:r>
              <w:t xml:space="preserve"> Гулькевичского</w:t>
            </w:r>
          </w:p>
          <w:p w:rsidR="007F66DF" w:rsidRDefault="007F66DF" w:rsidP="002A2E1F">
            <w:pPr>
              <w:spacing w:line="276" w:lineRule="auto"/>
            </w:pPr>
            <w:r>
              <w:t>района</w:t>
            </w:r>
          </w:p>
        </w:tc>
        <w:tc>
          <w:tcPr>
            <w:tcW w:w="1304" w:type="dxa"/>
          </w:tcPr>
          <w:p w:rsidR="007F66DF" w:rsidRDefault="007F66DF" w:rsidP="002A2E1F">
            <w:pPr>
              <w:spacing w:line="276" w:lineRule="auto"/>
            </w:pPr>
          </w:p>
        </w:tc>
        <w:tc>
          <w:tcPr>
            <w:tcW w:w="2520" w:type="dxa"/>
          </w:tcPr>
          <w:p w:rsidR="007F66DF" w:rsidRDefault="007F66DF" w:rsidP="002A2E1F">
            <w:pPr>
              <w:spacing w:line="276" w:lineRule="auto"/>
            </w:pPr>
          </w:p>
          <w:p w:rsidR="007F66DF" w:rsidRDefault="007F66DF" w:rsidP="002A2E1F">
            <w:pPr>
              <w:spacing w:line="276" w:lineRule="auto"/>
            </w:pPr>
          </w:p>
          <w:p w:rsidR="007F66DF" w:rsidRDefault="007F66DF" w:rsidP="002A2E1F">
            <w:pPr>
              <w:spacing w:line="276" w:lineRule="auto"/>
            </w:pPr>
          </w:p>
          <w:p w:rsidR="007F66DF" w:rsidRDefault="00636DAF" w:rsidP="002A2E1F">
            <w:pPr>
              <w:spacing w:line="276" w:lineRule="auto"/>
              <w:jc w:val="right"/>
            </w:pPr>
            <w:r>
              <w:t xml:space="preserve">С.С. </w:t>
            </w:r>
            <w:proofErr w:type="spellStart"/>
            <w:r>
              <w:t>Атапина</w:t>
            </w:r>
            <w:proofErr w:type="spellEnd"/>
          </w:p>
        </w:tc>
      </w:tr>
      <w:tr w:rsidR="007F66DF" w:rsidTr="002A2E1F">
        <w:tc>
          <w:tcPr>
            <w:tcW w:w="6076" w:type="dxa"/>
          </w:tcPr>
          <w:p w:rsidR="007F66DF" w:rsidRDefault="007F66DF" w:rsidP="002A2E1F">
            <w:pPr>
              <w:spacing w:line="276" w:lineRule="auto"/>
            </w:pPr>
          </w:p>
          <w:p w:rsidR="007F66DF" w:rsidRDefault="007F66DF" w:rsidP="002A2E1F">
            <w:pPr>
              <w:spacing w:line="276" w:lineRule="auto"/>
            </w:pPr>
            <w:r>
              <w:t xml:space="preserve">главный специалист </w:t>
            </w:r>
          </w:p>
          <w:p w:rsidR="007F66DF" w:rsidRDefault="007F66DF" w:rsidP="002A2E1F">
            <w:pPr>
              <w:spacing w:line="276" w:lineRule="auto"/>
            </w:pPr>
            <w:r>
              <w:t>сектора администрации сельского</w:t>
            </w:r>
          </w:p>
          <w:p w:rsidR="007F66DF" w:rsidRDefault="007F66DF" w:rsidP="002A2E1F">
            <w:pPr>
              <w:spacing w:line="276" w:lineRule="auto"/>
            </w:pPr>
            <w:r>
              <w:t xml:space="preserve">поселения </w:t>
            </w:r>
            <w:proofErr w:type="gramStart"/>
            <w:r>
              <w:t>Венцы-Заря</w:t>
            </w:r>
            <w:proofErr w:type="gramEnd"/>
            <w:r>
              <w:t xml:space="preserve"> Гулькевичского</w:t>
            </w:r>
          </w:p>
          <w:p w:rsidR="007F66DF" w:rsidRDefault="007F66DF" w:rsidP="002A2E1F">
            <w:pPr>
              <w:spacing w:line="276" w:lineRule="auto"/>
            </w:pPr>
            <w:r>
              <w:t>района</w:t>
            </w:r>
          </w:p>
        </w:tc>
        <w:tc>
          <w:tcPr>
            <w:tcW w:w="1304" w:type="dxa"/>
          </w:tcPr>
          <w:p w:rsidR="007F66DF" w:rsidRDefault="007F66DF" w:rsidP="002A2E1F">
            <w:pPr>
              <w:spacing w:line="276" w:lineRule="auto"/>
            </w:pPr>
          </w:p>
        </w:tc>
        <w:tc>
          <w:tcPr>
            <w:tcW w:w="2520" w:type="dxa"/>
          </w:tcPr>
          <w:p w:rsidR="007F66DF" w:rsidRDefault="007F66DF" w:rsidP="002A2E1F">
            <w:pPr>
              <w:spacing w:line="276" w:lineRule="auto"/>
            </w:pPr>
          </w:p>
          <w:p w:rsidR="007F66DF" w:rsidRDefault="007F66DF" w:rsidP="002A2E1F">
            <w:pPr>
              <w:spacing w:line="276" w:lineRule="auto"/>
            </w:pPr>
          </w:p>
          <w:p w:rsidR="007F66DF" w:rsidRDefault="007F66DF" w:rsidP="002A2E1F">
            <w:pPr>
              <w:spacing w:line="276" w:lineRule="auto"/>
            </w:pPr>
          </w:p>
          <w:p w:rsidR="007F66DF" w:rsidRDefault="007F66DF" w:rsidP="002A2E1F">
            <w:pPr>
              <w:spacing w:line="276" w:lineRule="auto"/>
            </w:pPr>
          </w:p>
          <w:p w:rsidR="007F66DF" w:rsidRDefault="00636DAF" w:rsidP="002A2E1F">
            <w:pPr>
              <w:spacing w:line="276" w:lineRule="auto"/>
              <w:jc w:val="right"/>
            </w:pPr>
            <w:r>
              <w:t>К.В. Орешкина</w:t>
            </w:r>
          </w:p>
        </w:tc>
      </w:tr>
    </w:tbl>
    <w:p w:rsidR="007F66DF" w:rsidRDefault="007F66DF" w:rsidP="007F66DF"/>
    <w:p w:rsidR="007F66DF" w:rsidRDefault="007F66DF" w:rsidP="007F66DF">
      <w:pPr>
        <w:spacing w:after="200" w:line="276" w:lineRule="auto"/>
      </w:pPr>
      <w:r>
        <w:br w:type="page"/>
      </w:r>
    </w:p>
    <w:p w:rsidR="007F66DF" w:rsidRDefault="007F66DF" w:rsidP="007F66DF">
      <w:pPr>
        <w:jc w:val="center"/>
        <w:rPr>
          <w:b/>
          <w:szCs w:val="28"/>
        </w:rPr>
      </w:pPr>
      <w:r>
        <w:rPr>
          <w:b/>
          <w:szCs w:val="28"/>
        </w:rPr>
        <w:t>ЗАЯВКА</w:t>
      </w:r>
    </w:p>
    <w:p w:rsidR="007F66DF" w:rsidRDefault="007F66DF" w:rsidP="007F66DF">
      <w:pPr>
        <w:jc w:val="center"/>
        <w:rPr>
          <w:b/>
          <w:szCs w:val="28"/>
        </w:rPr>
      </w:pPr>
      <w:r>
        <w:rPr>
          <w:b/>
          <w:szCs w:val="28"/>
        </w:rPr>
        <w:t>К ПОСТАНОВЛЕНИЮ</w:t>
      </w:r>
    </w:p>
    <w:p w:rsidR="007F66DF" w:rsidRDefault="007F66DF" w:rsidP="007F66DF">
      <w:pPr>
        <w:jc w:val="center"/>
        <w:rPr>
          <w:sz w:val="22"/>
          <w:szCs w:val="22"/>
        </w:rPr>
      </w:pPr>
    </w:p>
    <w:tbl>
      <w:tblPr>
        <w:tblW w:w="9825" w:type="dxa"/>
        <w:tblLayout w:type="fixed"/>
        <w:tblLook w:val="01E0" w:firstRow="1" w:lastRow="1" w:firstColumn="1" w:lastColumn="1" w:noHBand="0" w:noVBand="0"/>
      </w:tblPr>
      <w:tblGrid>
        <w:gridCol w:w="2088"/>
        <w:gridCol w:w="2691"/>
        <w:gridCol w:w="5046"/>
      </w:tblGrid>
      <w:tr w:rsidR="007F66DF" w:rsidTr="002A2E1F">
        <w:tc>
          <w:tcPr>
            <w:tcW w:w="4780" w:type="dxa"/>
            <w:gridSpan w:val="2"/>
          </w:tcPr>
          <w:p w:rsidR="007F66DF" w:rsidRDefault="007F66DF" w:rsidP="002A2E1F">
            <w:pPr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5048" w:type="dxa"/>
          </w:tcPr>
          <w:p w:rsidR="007F66DF" w:rsidRDefault="007F66DF" w:rsidP="002A2E1F">
            <w:pPr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</w:tr>
      <w:tr w:rsidR="007F66DF" w:rsidTr="002A2E1F">
        <w:trPr>
          <w:trHeight w:val="1119"/>
        </w:trPr>
        <w:tc>
          <w:tcPr>
            <w:tcW w:w="9828" w:type="dxa"/>
            <w:gridSpan w:val="3"/>
          </w:tcPr>
          <w:p w:rsidR="007F66DF" w:rsidRDefault="007F66DF" w:rsidP="002A2E1F">
            <w:pPr>
              <w:spacing w:line="276" w:lineRule="auto"/>
              <w:jc w:val="center"/>
            </w:pPr>
            <w:r>
              <w:t>Наименование постановления:</w:t>
            </w:r>
          </w:p>
          <w:p w:rsidR="007F66DF" w:rsidRDefault="007F66DF" w:rsidP="002A2E1F">
            <w:pPr>
              <w:spacing w:line="276" w:lineRule="auto"/>
              <w:jc w:val="center"/>
            </w:pPr>
            <w:r>
              <w:t>«</w:t>
            </w:r>
            <w:r w:rsidR="00636DAF" w:rsidRPr="00636DAF">
              <w:rPr>
                <w:bCs/>
                <w:color w:val="000000"/>
                <w:szCs w:val="28"/>
              </w:rPr>
              <w:t>Об утверждении порядка принятия, учета и оформления в муниципальную собственность выморочного имущества</w:t>
            </w:r>
            <w:r>
              <w:t>»</w:t>
            </w:r>
          </w:p>
          <w:p w:rsidR="007F66DF" w:rsidRDefault="007F66DF" w:rsidP="002A2E1F">
            <w:pPr>
              <w:spacing w:line="276" w:lineRule="auto"/>
            </w:pPr>
          </w:p>
        </w:tc>
      </w:tr>
      <w:tr w:rsidR="007F66DF" w:rsidTr="002A2E1F">
        <w:tc>
          <w:tcPr>
            <w:tcW w:w="2088" w:type="dxa"/>
            <w:hideMark/>
          </w:tcPr>
          <w:p w:rsidR="007F66DF" w:rsidRDefault="007F66DF" w:rsidP="002A2E1F">
            <w:pPr>
              <w:spacing w:line="276" w:lineRule="auto"/>
            </w:pPr>
            <w:r>
              <w:t>Проект внесен:</w:t>
            </w:r>
          </w:p>
        </w:tc>
        <w:tc>
          <w:tcPr>
            <w:tcW w:w="7740" w:type="dxa"/>
            <w:gridSpan w:val="2"/>
            <w:vMerge w:val="restart"/>
            <w:hideMark/>
          </w:tcPr>
          <w:p w:rsidR="007F66DF" w:rsidRDefault="007F66DF" w:rsidP="002A2E1F">
            <w:pPr>
              <w:spacing w:line="276" w:lineRule="auto"/>
            </w:pPr>
            <w:r>
              <w:t xml:space="preserve">Администрацией сельского поселения </w:t>
            </w:r>
            <w:proofErr w:type="gramStart"/>
            <w:r>
              <w:t>Венцы-Заря</w:t>
            </w:r>
            <w:proofErr w:type="gramEnd"/>
            <w:r>
              <w:t xml:space="preserve"> Гулькевичского района</w:t>
            </w:r>
          </w:p>
        </w:tc>
      </w:tr>
      <w:tr w:rsidR="007F66DF" w:rsidTr="002A2E1F">
        <w:tc>
          <w:tcPr>
            <w:tcW w:w="2088" w:type="dxa"/>
          </w:tcPr>
          <w:p w:rsidR="007F66DF" w:rsidRDefault="007F66DF" w:rsidP="002A2E1F">
            <w:pPr>
              <w:spacing w:line="276" w:lineRule="auto"/>
            </w:pPr>
          </w:p>
        </w:tc>
        <w:tc>
          <w:tcPr>
            <w:tcW w:w="12788" w:type="dxa"/>
            <w:gridSpan w:val="2"/>
            <w:vMerge/>
            <w:vAlign w:val="center"/>
            <w:hideMark/>
          </w:tcPr>
          <w:p w:rsidR="007F66DF" w:rsidRDefault="007F66DF" w:rsidP="002A2E1F">
            <w:pPr>
              <w:suppressAutoHyphens w:val="0"/>
            </w:pPr>
          </w:p>
        </w:tc>
      </w:tr>
      <w:tr w:rsidR="007F66DF" w:rsidTr="002A2E1F">
        <w:tc>
          <w:tcPr>
            <w:tcW w:w="4780" w:type="dxa"/>
            <w:gridSpan w:val="2"/>
          </w:tcPr>
          <w:p w:rsidR="007F66DF" w:rsidRDefault="007F66DF" w:rsidP="002A2E1F">
            <w:pPr>
              <w:spacing w:line="276" w:lineRule="auto"/>
            </w:pPr>
          </w:p>
        </w:tc>
        <w:tc>
          <w:tcPr>
            <w:tcW w:w="5048" w:type="dxa"/>
          </w:tcPr>
          <w:p w:rsidR="007F66DF" w:rsidRDefault="007F66DF" w:rsidP="002A2E1F">
            <w:pPr>
              <w:spacing w:line="276" w:lineRule="auto"/>
            </w:pPr>
          </w:p>
        </w:tc>
      </w:tr>
      <w:tr w:rsidR="007F66DF" w:rsidTr="002A2E1F">
        <w:tc>
          <w:tcPr>
            <w:tcW w:w="4780" w:type="dxa"/>
            <w:gridSpan w:val="2"/>
            <w:hideMark/>
          </w:tcPr>
          <w:p w:rsidR="007F66DF" w:rsidRDefault="007F66DF" w:rsidP="002A2E1F">
            <w:pPr>
              <w:spacing w:line="276" w:lineRule="auto"/>
            </w:pPr>
            <w:r>
              <w:t>Постановление разослать:</w:t>
            </w:r>
          </w:p>
        </w:tc>
        <w:tc>
          <w:tcPr>
            <w:tcW w:w="5048" w:type="dxa"/>
          </w:tcPr>
          <w:p w:rsidR="007F66DF" w:rsidRDefault="007F66DF" w:rsidP="002A2E1F">
            <w:pPr>
              <w:spacing w:line="276" w:lineRule="auto"/>
            </w:pPr>
          </w:p>
        </w:tc>
      </w:tr>
      <w:tr w:rsidR="007F66DF" w:rsidTr="002A2E1F">
        <w:tc>
          <w:tcPr>
            <w:tcW w:w="9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F66DF" w:rsidRDefault="007F66DF" w:rsidP="002A2E1F">
            <w:pPr>
              <w:spacing w:line="276" w:lineRule="auto"/>
            </w:pPr>
            <w:r>
              <w:t xml:space="preserve">1. Администрации сельского поселения </w:t>
            </w:r>
            <w:proofErr w:type="gramStart"/>
            <w:r>
              <w:t>Венцы-Заря</w:t>
            </w:r>
            <w:proofErr w:type="gramEnd"/>
            <w:r>
              <w:t>– 1 экз.</w:t>
            </w:r>
          </w:p>
        </w:tc>
      </w:tr>
      <w:tr w:rsidR="007F66DF" w:rsidTr="00636DAF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6DF" w:rsidRDefault="007F66DF" w:rsidP="002A2E1F">
            <w:pPr>
              <w:spacing w:line="276" w:lineRule="auto"/>
            </w:pPr>
          </w:p>
        </w:tc>
      </w:tr>
      <w:tr w:rsidR="007F66DF" w:rsidTr="002A2E1F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F66DF" w:rsidRDefault="007F66DF" w:rsidP="002A2E1F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7F66DF" w:rsidTr="002A2E1F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6DF" w:rsidRDefault="007F66DF" w:rsidP="002A2E1F">
            <w:pPr>
              <w:spacing w:line="276" w:lineRule="auto"/>
            </w:pPr>
          </w:p>
        </w:tc>
      </w:tr>
      <w:tr w:rsidR="007F66DF" w:rsidTr="002A2E1F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6DF" w:rsidRDefault="007F66DF" w:rsidP="002A2E1F">
            <w:pPr>
              <w:spacing w:line="276" w:lineRule="auto"/>
            </w:pPr>
          </w:p>
        </w:tc>
      </w:tr>
    </w:tbl>
    <w:p w:rsidR="007F66DF" w:rsidRDefault="007F66DF" w:rsidP="007F66DF"/>
    <w:p w:rsidR="007F66DF" w:rsidRDefault="007F66DF" w:rsidP="007F66DF">
      <w:pPr>
        <w:jc w:val="both"/>
      </w:pPr>
      <w:r>
        <w:t>____________</w:t>
      </w:r>
      <w:r>
        <w:tab/>
      </w:r>
      <w:r>
        <w:tab/>
        <w:t xml:space="preserve">      </w:t>
      </w:r>
      <w:r>
        <w:rPr>
          <w:u w:val="single"/>
        </w:rPr>
        <w:t>Э.Б. Оленцова</w:t>
      </w:r>
      <w:r>
        <w:t xml:space="preserve"> </w:t>
      </w:r>
      <w:r>
        <w:tab/>
      </w:r>
      <w:r>
        <w:tab/>
        <w:t xml:space="preserve">           _____________</w:t>
      </w:r>
    </w:p>
    <w:p w:rsidR="007F66DF" w:rsidRDefault="007F66DF" w:rsidP="007F66DF">
      <w:pPr>
        <w:jc w:val="both"/>
      </w:pPr>
      <w:r>
        <w:rPr>
          <w:sz w:val="22"/>
          <w:szCs w:val="22"/>
        </w:rPr>
        <w:t xml:space="preserve">       подпись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Ф.И.О.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              дата </w:t>
      </w:r>
    </w:p>
    <w:p w:rsidR="007F66DF" w:rsidRDefault="007F66DF" w:rsidP="007F66DF">
      <w:pPr>
        <w:jc w:val="both"/>
      </w:pPr>
    </w:p>
    <w:p w:rsidR="007F66DF" w:rsidRDefault="007F66DF" w:rsidP="007F66DF">
      <w:r>
        <w:rPr>
          <w:u w:val="single"/>
        </w:rPr>
        <w:t>Оленцова Элеонора Борисовна</w:t>
      </w:r>
      <w:r>
        <w:t xml:space="preserve">_____ </w:t>
      </w:r>
      <w:r>
        <w:tab/>
      </w:r>
      <w:r>
        <w:tab/>
      </w:r>
      <w:r>
        <w:tab/>
        <w:t xml:space="preserve">               </w:t>
      </w:r>
      <w:r>
        <w:rPr>
          <w:u w:val="single"/>
        </w:rPr>
        <w:t>___31-6-70____</w:t>
      </w:r>
    </w:p>
    <w:p w:rsidR="007F66DF" w:rsidRDefault="007F66DF" w:rsidP="007F66DF">
      <w:r>
        <w:rPr>
          <w:sz w:val="22"/>
          <w:szCs w:val="22"/>
        </w:rPr>
        <w:t xml:space="preserve">       Ф.И.О. составителя проекта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F66DF" w:rsidRDefault="007F66DF" w:rsidP="007F66DF"/>
    <w:p w:rsidR="007F66DF" w:rsidRDefault="007F66DF" w:rsidP="007F66DF"/>
    <w:p w:rsidR="007F66DF" w:rsidRDefault="007F66DF" w:rsidP="007F66DF">
      <w:pPr>
        <w:jc w:val="both"/>
        <w:rPr>
          <w:szCs w:val="28"/>
        </w:rPr>
      </w:pPr>
    </w:p>
    <w:p w:rsidR="0044271F" w:rsidRDefault="0044271F"/>
    <w:sectPr w:rsidR="0044271F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011" w:rsidRDefault="00FC1011" w:rsidP="00636DAF">
      <w:r>
        <w:separator/>
      </w:r>
    </w:p>
  </w:endnote>
  <w:endnote w:type="continuationSeparator" w:id="0">
    <w:p w:rsidR="00FC1011" w:rsidRDefault="00FC1011" w:rsidP="00636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011" w:rsidRDefault="00FC1011" w:rsidP="00636DAF">
      <w:r>
        <w:separator/>
      </w:r>
    </w:p>
  </w:footnote>
  <w:footnote w:type="continuationSeparator" w:id="0">
    <w:p w:rsidR="00FC1011" w:rsidRDefault="00FC1011" w:rsidP="00636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DAF" w:rsidRDefault="00636DAF" w:rsidP="00636DAF">
    <w:pPr>
      <w:pStyle w:val="a7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6DF"/>
    <w:rsid w:val="001D0DA1"/>
    <w:rsid w:val="0044271F"/>
    <w:rsid w:val="00636DAF"/>
    <w:rsid w:val="00652378"/>
    <w:rsid w:val="007F66DF"/>
    <w:rsid w:val="00B5139B"/>
    <w:rsid w:val="00DA5EE1"/>
    <w:rsid w:val="00FC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6D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66DF"/>
    <w:rPr>
      <w:color w:val="0000FF"/>
      <w:u w:val="single"/>
    </w:rPr>
  </w:style>
  <w:style w:type="character" w:customStyle="1" w:styleId="1">
    <w:name w:val="Гиперссылка1"/>
    <w:basedOn w:val="a0"/>
    <w:rsid w:val="00652378"/>
  </w:style>
  <w:style w:type="paragraph" w:styleId="a4">
    <w:name w:val="Normal (Web)"/>
    <w:basedOn w:val="a"/>
    <w:uiPriority w:val="99"/>
    <w:unhideWhenUsed/>
    <w:rsid w:val="00652378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paragraph" w:customStyle="1" w:styleId="10">
    <w:name w:val="Заголовок1"/>
    <w:basedOn w:val="a"/>
    <w:rsid w:val="00636DAF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6D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DA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636D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6DA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636D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6DA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bodytext2">
    <w:name w:val="bodytext2"/>
    <w:basedOn w:val="a"/>
    <w:rsid w:val="001D0DA1"/>
    <w:pPr>
      <w:suppressAutoHyphens w:val="0"/>
      <w:spacing w:before="100" w:beforeAutospacing="1" w:after="100" w:afterAutospacing="1"/>
    </w:pPr>
    <w:rPr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6D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66DF"/>
    <w:rPr>
      <w:color w:val="0000FF"/>
      <w:u w:val="single"/>
    </w:rPr>
  </w:style>
  <w:style w:type="character" w:customStyle="1" w:styleId="1">
    <w:name w:val="Гиперссылка1"/>
    <w:basedOn w:val="a0"/>
    <w:rsid w:val="00652378"/>
  </w:style>
  <w:style w:type="paragraph" w:styleId="a4">
    <w:name w:val="Normal (Web)"/>
    <w:basedOn w:val="a"/>
    <w:uiPriority w:val="99"/>
    <w:unhideWhenUsed/>
    <w:rsid w:val="00652378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paragraph" w:customStyle="1" w:styleId="10">
    <w:name w:val="Заголовок1"/>
    <w:basedOn w:val="a"/>
    <w:rsid w:val="00636DAF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6D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DA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636D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6DA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636D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6DA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bodytext2">
    <w:name w:val="bodytext2"/>
    <w:basedOn w:val="a"/>
    <w:rsid w:val="001D0DA1"/>
    <w:pPr>
      <w:suppressAutoHyphens w:val="0"/>
      <w:spacing w:before="100" w:beforeAutospacing="1" w:after="100" w:afterAutospacing="1"/>
    </w:pPr>
    <w:rPr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3</cp:revision>
  <cp:lastPrinted>2024-07-01T13:17:00Z</cp:lastPrinted>
  <dcterms:created xsi:type="dcterms:W3CDTF">2024-06-21T08:49:00Z</dcterms:created>
  <dcterms:modified xsi:type="dcterms:W3CDTF">2024-07-02T07:00:00Z</dcterms:modified>
</cp:coreProperties>
</file>