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1309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105DCA" w:rsidRDefault="00105DCA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0C538D" w:rsidRDefault="00391309" w:rsidP="000C538D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F266E" w:rsidRPr="000C538D" w:rsidRDefault="00AF266E" w:rsidP="000C538D">
      <w:pPr>
        <w:tabs>
          <w:tab w:val="left" w:pos="4111"/>
        </w:tabs>
        <w:spacing w:line="276" w:lineRule="auto"/>
        <w:ind w:right="7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38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AF266E" w:rsidRPr="000C538D" w:rsidRDefault="00AF266E" w:rsidP="000C538D">
      <w:pPr>
        <w:spacing w:line="276" w:lineRule="auto"/>
        <w:ind w:right="-2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38D">
        <w:rPr>
          <w:rFonts w:ascii="Times New Roman" w:hAnsi="Times New Roman" w:cs="Times New Roman"/>
          <w:b/>
          <w:bCs/>
          <w:sz w:val="28"/>
          <w:szCs w:val="28"/>
        </w:rPr>
        <w:t>о приемке выполненных работ по размещению</w:t>
      </w:r>
    </w:p>
    <w:p w:rsidR="00AF266E" w:rsidRPr="000C538D" w:rsidRDefault="00AF266E" w:rsidP="000C538D">
      <w:pPr>
        <w:spacing w:line="276" w:lineRule="auto"/>
        <w:ind w:right="-2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38D">
        <w:rPr>
          <w:rFonts w:ascii="Times New Roman" w:hAnsi="Times New Roman" w:cs="Times New Roman"/>
          <w:b/>
          <w:bCs/>
          <w:sz w:val="28"/>
          <w:szCs w:val="28"/>
        </w:rPr>
        <w:t>нестационарного торгового объекта (НТО)</w:t>
      </w:r>
    </w:p>
    <w:p w:rsidR="00AF266E" w:rsidRPr="003F4F82" w:rsidRDefault="00AF266E" w:rsidP="000C538D">
      <w:pPr>
        <w:spacing w:after="26" w:line="276" w:lineRule="auto"/>
        <w:ind w:left="107" w:right="14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0C538D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3F4F82" w:rsidRPr="003F4F82">
        <w:rPr>
          <w:rFonts w:ascii="Times New Roman" w:eastAsiaTheme="minorEastAsia" w:hAnsi="Times New Roman" w:cs="Times New Roman"/>
          <w:b/>
          <w:bCs/>
          <w:sz w:val="28"/>
          <w:szCs w:val="28"/>
        </w:rPr>
        <w:t>сельского</w:t>
      </w:r>
      <w:r w:rsidRPr="003F4F82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поселения</w:t>
      </w:r>
      <w:r w:rsidR="003F4F82" w:rsidRPr="003F4F82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3F4F82" w:rsidRPr="003F4F82">
        <w:rPr>
          <w:rFonts w:ascii="Times New Roman" w:eastAsiaTheme="minorEastAsia" w:hAnsi="Times New Roman" w:cs="Times New Roman"/>
          <w:b/>
          <w:bCs/>
          <w:sz w:val="28"/>
          <w:szCs w:val="28"/>
        </w:rPr>
        <w:t>Венцы-Заря</w:t>
      </w:r>
      <w:proofErr w:type="gramEnd"/>
    </w:p>
    <w:p w:rsidR="00AF266E" w:rsidRPr="003F4F82" w:rsidRDefault="00AF266E" w:rsidP="000C538D">
      <w:pPr>
        <w:spacing w:after="26" w:line="276" w:lineRule="auto"/>
        <w:ind w:left="107" w:righ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82">
        <w:rPr>
          <w:rFonts w:ascii="Times New Roman" w:eastAsiaTheme="minorEastAsia" w:hAnsi="Times New Roman" w:cs="Times New Roman"/>
          <w:b/>
          <w:bCs/>
          <w:sz w:val="28"/>
          <w:szCs w:val="28"/>
        </w:rPr>
        <w:t>Гулькевичского района</w:t>
      </w:r>
    </w:p>
    <w:p w:rsidR="00AF266E" w:rsidRPr="000C538D" w:rsidRDefault="00AF266E" w:rsidP="000C538D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AF266E" w:rsidRPr="000C538D" w:rsidRDefault="00AF266E" w:rsidP="000C538D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____________20</w:t>
      </w:r>
      <w:r w:rsidRPr="000C538D">
        <w:rPr>
          <w:rFonts w:ascii="Times New Roman" w:hAnsi="Times New Roman" w:cs="Times New Roman"/>
          <w:noProof/>
          <w:sz w:val="28"/>
          <w:szCs w:val="28"/>
        </w:rPr>
        <w:t xml:space="preserve"> ___ г.</w:t>
      </w:r>
    </w:p>
    <w:p w:rsidR="00AF266E" w:rsidRPr="000C538D" w:rsidRDefault="00AF266E" w:rsidP="000C538D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AF266E" w:rsidRPr="000C538D" w:rsidRDefault="00AF266E" w:rsidP="000C538D">
      <w:pPr>
        <w:spacing w:after="26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Наименование хозяйствующего субъекта и его организационно-правовая форма __________________________________________________________________</w:t>
      </w:r>
    </w:p>
    <w:p w:rsidR="00AF266E" w:rsidRPr="000C538D" w:rsidRDefault="00AF266E" w:rsidP="000C538D">
      <w:pPr>
        <w:spacing w:after="26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3F4F82">
        <w:rPr>
          <w:rFonts w:ascii="Times New Roman" w:hAnsi="Times New Roman" w:cs="Times New Roman"/>
          <w:sz w:val="28"/>
          <w:szCs w:val="28"/>
        </w:rPr>
        <w:t>_</w:t>
      </w:r>
    </w:p>
    <w:p w:rsidR="00AF266E" w:rsidRPr="000C538D" w:rsidRDefault="00AF266E" w:rsidP="000C538D">
      <w:pPr>
        <w:spacing w:line="276" w:lineRule="auto"/>
        <w:ind w:right="14" w:hanging="14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Порядковый номер нестационарного торгового объекта, нестационарного объекта в Схеме ______________________________________________________</w:t>
      </w:r>
      <w:r w:rsidR="003F4F82">
        <w:rPr>
          <w:rFonts w:ascii="Times New Roman" w:hAnsi="Times New Roman" w:cs="Times New Roman"/>
          <w:sz w:val="28"/>
          <w:szCs w:val="28"/>
        </w:rPr>
        <w:t>________</w:t>
      </w:r>
    </w:p>
    <w:p w:rsidR="00AF266E" w:rsidRPr="000C538D" w:rsidRDefault="00AF266E" w:rsidP="000C538D">
      <w:pPr>
        <w:spacing w:line="276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Специализация нестационарного торгового объекта, в соответствии с договором ___________________________________________________________</w:t>
      </w:r>
      <w:r w:rsidR="00476168">
        <w:rPr>
          <w:rFonts w:ascii="Times New Roman" w:hAnsi="Times New Roman" w:cs="Times New Roman"/>
          <w:sz w:val="28"/>
          <w:szCs w:val="28"/>
        </w:rPr>
        <w:t>____</w:t>
      </w:r>
    </w:p>
    <w:p w:rsidR="00AF266E" w:rsidRDefault="00AF266E" w:rsidP="000C538D">
      <w:pPr>
        <w:spacing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Адрес (место размещения) нестационарного торгового объекта __________________________________________________________________</w:t>
      </w:r>
    </w:p>
    <w:p w:rsidR="00476168" w:rsidRPr="000C538D" w:rsidRDefault="00476168" w:rsidP="000C538D">
      <w:pPr>
        <w:spacing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476168" w:rsidRDefault="00AF266E" w:rsidP="00476168">
      <w:pPr>
        <w:spacing w:after="26" w:line="276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 w:rsidR="00476168" w:rsidRPr="00476168">
        <w:rPr>
          <w:rFonts w:ascii="Times New Roman" w:eastAsiaTheme="minorEastAsia" w:hAnsi="Times New Roman" w:cs="Times New Roman"/>
          <w:bCs/>
          <w:sz w:val="28"/>
          <w:szCs w:val="28"/>
        </w:rPr>
        <w:t xml:space="preserve">сельского поселения </w:t>
      </w:r>
      <w:proofErr w:type="gramStart"/>
      <w:r w:rsidR="00476168" w:rsidRPr="00476168">
        <w:rPr>
          <w:rFonts w:ascii="Times New Roman" w:eastAsiaTheme="minorEastAsia" w:hAnsi="Times New Roman" w:cs="Times New Roman"/>
          <w:bCs/>
          <w:sz w:val="28"/>
          <w:szCs w:val="28"/>
        </w:rPr>
        <w:t>Венцы-Заря</w:t>
      </w:r>
      <w:proofErr w:type="gramEnd"/>
      <w:r w:rsidR="00476168" w:rsidRPr="00476168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="00476168" w:rsidRPr="00476168">
        <w:rPr>
          <w:rFonts w:ascii="Times New Roman" w:eastAsiaTheme="minorEastAsia" w:hAnsi="Times New Roman" w:cs="Times New Roman"/>
          <w:bCs/>
          <w:sz w:val="28"/>
          <w:szCs w:val="28"/>
        </w:rPr>
        <w:t>Гулькевичского района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C538D">
        <w:rPr>
          <w:rFonts w:ascii="Times New Roman" w:hAnsi="Times New Roman" w:cs="Times New Roman"/>
          <w:color w:val="000000"/>
          <w:sz w:val="28"/>
          <w:szCs w:val="28"/>
        </w:rPr>
        <w:t>управления экономики и потребительской сферы администрации муниципального образования</w:t>
      </w:r>
      <w:r w:rsidRPr="000C538D">
        <w:rPr>
          <w:rFonts w:ascii="Times New Roman" w:eastAsiaTheme="minorEastAsia" w:hAnsi="Times New Roman" w:cs="Times New Roman"/>
          <w:sz w:val="28"/>
          <w:szCs w:val="28"/>
        </w:rPr>
        <w:t xml:space="preserve"> Гулькевичский район 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</w:t>
      </w:r>
    </w:p>
    <w:p w:rsidR="003A6C13" w:rsidRDefault="003A6C13" w:rsidP="000C538D">
      <w:pPr>
        <w:spacing w:after="3" w:line="276" w:lineRule="auto"/>
        <w:ind w:right="35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A6C13" w:rsidRDefault="003A6C13" w:rsidP="000C538D">
      <w:pPr>
        <w:spacing w:after="3" w:line="276" w:lineRule="auto"/>
        <w:ind w:right="35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Специалист </w:t>
      </w:r>
      <w:r w:rsidRPr="000C538D">
        <w:rPr>
          <w:rFonts w:ascii="Times New Roman" w:hAnsi="Times New Roman" w:cs="Times New Roman"/>
          <w:color w:val="000000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0C538D">
        <w:rPr>
          <w:rFonts w:ascii="Times New Roman" w:eastAsiaTheme="minorEastAsia" w:hAnsi="Times New Roman" w:cs="Times New Roman"/>
          <w:sz w:val="28"/>
          <w:szCs w:val="28"/>
        </w:rPr>
        <w:t xml:space="preserve"> Гулькевичский район 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F266E" w:rsidRPr="000C538D" w:rsidRDefault="00AF266E" w:rsidP="000C538D">
      <w:pPr>
        <w:spacing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Ф.И.О.</w:t>
      </w:r>
    </w:p>
    <w:p w:rsidR="00AF266E" w:rsidRPr="000C538D" w:rsidRDefault="00AF266E" w:rsidP="000C538D">
      <w:pPr>
        <w:spacing w:after="3" w:line="276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 xml:space="preserve">в присутствии: </w:t>
      </w:r>
    </w:p>
    <w:p w:rsidR="00AF266E" w:rsidRDefault="00AF266E" w:rsidP="000C538D">
      <w:pPr>
        <w:spacing w:after="3" w:line="276" w:lineRule="auto"/>
        <w:ind w:left="165" w:right="35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A6DB9" w:rsidRPr="000C538D" w:rsidRDefault="009A6DB9" w:rsidP="000C538D">
      <w:pPr>
        <w:spacing w:after="3" w:line="276" w:lineRule="auto"/>
        <w:ind w:left="165" w:right="35"/>
        <w:jc w:val="both"/>
        <w:rPr>
          <w:rFonts w:ascii="Times New Roman" w:hAnsi="Times New Roman" w:cs="Times New Roman"/>
          <w:sz w:val="28"/>
          <w:szCs w:val="28"/>
        </w:rPr>
      </w:pPr>
    </w:p>
    <w:p w:rsidR="00AF266E" w:rsidRDefault="00AF266E" w:rsidP="000C538D">
      <w:pPr>
        <w:spacing w:line="276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5CE96D2C" wp14:editId="020E1A7D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C538D">
        <w:rPr>
          <w:rFonts w:ascii="Times New Roman" w:hAnsi="Times New Roman" w:cs="Times New Roman"/>
          <w:sz w:val="28"/>
          <w:szCs w:val="28"/>
        </w:rPr>
        <w:t>проведен осмотр нестационарного торгового объекта с целью приемки работ по размещению НТО, в результате которого установлено следующее:</w:t>
      </w:r>
      <w:r w:rsidRPr="000C538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21AD74B" wp14:editId="0AC246B2">
            <wp:extent cx="9525" cy="95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DB9" w:rsidRPr="000C538D" w:rsidRDefault="009A6DB9" w:rsidP="000C538D">
      <w:pPr>
        <w:spacing w:line="276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AF266E" w:rsidRPr="000C538D" w:rsidTr="00796FE8">
        <w:trPr>
          <w:trHeight w:val="241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line="276" w:lineRule="auto"/>
              <w:ind w:left="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3528AD">
            <w:pPr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bookmarkStart w:id="0" w:name="_GoBack"/>
            <w:r w:rsidR="003528AD" w:rsidRPr="003528A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="003528AD" w:rsidRPr="003528AD"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="003528AD" w:rsidRPr="003528AD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  <w:r w:rsidRPr="000C538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bookmarkEnd w:id="0"/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(далее — Договор)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line="276" w:lineRule="auto"/>
              <w:ind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Фактические данные о соблюдении (несоблюдении) условий Договора, выявленные в ходе осмотра</w:t>
            </w:r>
          </w:p>
        </w:tc>
      </w:tr>
      <w:tr w:rsidR="00AF266E" w:rsidRPr="000C538D" w:rsidTr="00796FE8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2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line="276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94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Соответствие объекта эскизу (</w:t>
            </w:r>
            <w:proofErr w:type="gramStart"/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дизайн-проекту</w:t>
            </w:r>
            <w:proofErr w:type="gramEnd"/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AF266E" w:rsidRPr="000C538D" w:rsidRDefault="00AF266E" w:rsidP="000C538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фасад;</w:t>
            </w:r>
          </w:p>
          <w:p w:rsidR="00AF266E" w:rsidRPr="000C538D" w:rsidRDefault="00AF266E" w:rsidP="000C538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кровля;</w:t>
            </w:r>
          </w:p>
          <w:p w:rsidR="00AF266E" w:rsidRPr="000C538D" w:rsidRDefault="00AF266E" w:rsidP="000C538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реклама;</w:t>
            </w:r>
          </w:p>
          <w:p w:rsidR="00AF266E" w:rsidRPr="000C538D" w:rsidRDefault="00AF266E" w:rsidP="000C538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235" w:hanging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Специализация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6E" w:rsidRPr="000C538D" w:rsidTr="00796FE8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line="276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266E" w:rsidRPr="000C538D" w:rsidRDefault="00AF266E" w:rsidP="000C538D">
            <w:pPr>
              <w:spacing w:line="276" w:lineRule="auto"/>
              <w:ind w:left="14" w:right="971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38D">
              <w:rPr>
                <w:rFonts w:ascii="Times New Roman" w:hAnsi="Times New Roman" w:cs="Times New Roman"/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266E" w:rsidRPr="000C538D" w:rsidRDefault="00AF266E" w:rsidP="000C538D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Подписи специалистов производивших осмотр:</w:t>
      </w:r>
    </w:p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AF266E" w:rsidRPr="000C538D" w:rsidRDefault="00AF266E" w:rsidP="000C538D">
      <w:pPr>
        <w:spacing w:after="33" w:line="276" w:lineRule="auto"/>
        <w:ind w:left="114"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AF266E" w:rsidRPr="000C538D" w:rsidRDefault="00AF266E" w:rsidP="000C538D">
      <w:pPr>
        <w:spacing w:after="33" w:line="276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Подпись лица, в присутствии которого проведен осмотр:</w:t>
      </w:r>
    </w:p>
    <w:p w:rsidR="00AF266E" w:rsidRPr="000C538D" w:rsidRDefault="00AF266E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_____________________  /_____________________________________________/</w:t>
      </w:r>
    </w:p>
    <w:p w:rsidR="00AF266E" w:rsidRPr="000C538D" w:rsidRDefault="00AF266E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DD8" w:rsidRPr="000C538D" w:rsidRDefault="00DD6DD8" w:rsidP="000C538D">
      <w:pPr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</w:p>
    <w:p w:rsidR="00CC0FD9" w:rsidRPr="000C538D" w:rsidRDefault="00105DCA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сельского по</w:t>
      </w:r>
      <w:r w:rsidR="00012832" w:rsidRPr="000C538D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gramStart"/>
      <w:r w:rsidR="00012832" w:rsidRPr="000C538D">
        <w:rPr>
          <w:rFonts w:ascii="Times New Roman" w:hAnsi="Times New Roman" w:cs="Times New Roman"/>
          <w:sz w:val="28"/>
          <w:szCs w:val="28"/>
        </w:rPr>
        <w:t>Вен</w:t>
      </w:r>
      <w:r w:rsidRPr="000C538D">
        <w:rPr>
          <w:rFonts w:ascii="Times New Roman" w:hAnsi="Times New Roman" w:cs="Times New Roman"/>
          <w:sz w:val="28"/>
          <w:szCs w:val="28"/>
        </w:rPr>
        <w:t>цы-Заря</w:t>
      </w:r>
      <w:proofErr w:type="gramEnd"/>
    </w:p>
    <w:p w:rsidR="00EE5BA3" w:rsidRPr="000C538D" w:rsidRDefault="00A10AD4" w:rsidP="000C538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38D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0C538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C538D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0C538D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0C538D" w:rsidSect="00E60E4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649" w:rsidRDefault="00D22649" w:rsidP="00E60E4A">
      <w:r>
        <w:separator/>
      </w:r>
    </w:p>
  </w:endnote>
  <w:endnote w:type="continuationSeparator" w:id="0">
    <w:p w:rsidR="00D22649" w:rsidRDefault="00D22649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649" w:rsidRDefault="00D22649" w:rsidP="00E60E4A">
      <w:r>
        <w:separator/>
      </w:r>
    </w:p>
  </w:footnote>
  <w:footnote w:type="continuationSeparator" w:id="0">
    <w:p w:rsidR="00D22649" w:rsidRDefault="00D22649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3528AD">
          <w:rPr>
            <w:noProof/>
          </w:rPr>
          <w:t>3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12832"/>
    <w:rsid w:val="0002279A"/>
    <w:rsid w:val="00025072"/>
    <w:rsid w:val="0007469F"/>
    <w:rsid w:val="00092E03"/>
    <w:rsid w:val="000A1630"/>
    <w:rsid w:val="000C538D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528AD"/>
    <w:rsid w:val="00370A4D"/>
    <w:rsid w:val="00383C08"/>
    <w:rsid w:val="00387B6F"/>
    <w:rsid w:val="00391309"/>
    <w:rsid w:val="003A6C13"/>
    <w:rsid w:val="003B6352"/>
    <w:rsid w:val="003F4F82"/>
    <w:rsid w:val="004041B8"/>
    <w:rsid w:val="00411470"/>
    <w:rsid w:val="00476168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A6DB9"/>
    <w:rsid w:val="009D32A3"/>
    <w:rsid w:val="009E437D"/>
    <w:rsid w:val="00A10AD4"/>
    <w:rsid w:val="00A729E4"/>
    <w:rsid w:val="00AA4AA7"/>
    <w:rsid w:val="00AA520C"/>
    <w:rsid w:val="00AA73AB"/>
    <w:rsid w:val="00AB768F"/>
    <w:rsid w:val="00AF266E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22649"/>
    <w:rsid w:val="00D332A2"/>
    <w:rsid w:val="00D4595F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26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6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17</cp:revision>
  <cp:lastPrinted>2024-02-29T11:29:00Z</cp:lastPrinted>
  <dcterms:created xsi:type="dcterms:W3CDTF">2024-02-14T13:32:00Z</dcterms:created>
  <dcterms:modified xsi:type="dcterms:W3CDTF">2024-10-23T06:49:00Z</dcterms:modified>
</cp:coreProperties>
</file>