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253" w:rsidRDefault="00E94253" w:rsidP="00C227C4"/>
    <w:p w:rsidR="006E6DB6" w:rsidRDefault="00E66FCD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>АДМИНИСТРАЦИЯ СЕЛЬСКОГО ПОСЕЛЕНИЯ ВЕНЦЫ-ЗАРЯ</w:t>
      </w:r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C227C4">
      <w:pPr>
        <w:jc w:val="center"/>
        <w:rPr>
          <w:b/>
          <w:szCs w:val="28"/>
        </w:rPr>
      </w:pPr>
    </w:p>
    <w:p w:rsidR="006E6DB6" w:rsidRDefault="006E6DB6" w:rsidP="00C227C4">
      <w:r>
        <w:t>от 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____</w:t>
      </w:r>
    </w:p>
    <w:p w:rsidR="006E6DB6" w:rsidRDefault="006E6DB6" w:rsidP="00C227C4">
      <w:pPr>
        <w:jc w:val="center"/>
      </w:pPr>
      <w:r>
        <w:t>поселок Венцы</w:t>
      </w:r>
    </w:p>
    <w:p w:rsidR="006E6DB6" w:rsidRDefault="006E6DB6" w:rsidP="00C227C4"/>
    <w:p w:rsidR="006E6DB6" w:rsidRPr="00DD38F1" w:rsidRDefault="00DD38F1" w:rsidP="00DD38F1">
      <w:pPr>
        <w:shd w:val="clear" w:color="auto" w:fill="FFFFFF"/>
        <w:tabs>
          <w:tab w:val="left" w:pos="8460"/>
        </w:tabs>
        <w:ind w:left="5" w:right="-5" w:hanging="5"/>
        <w:jc w:val="center"/>
        <w:rPr>
          <w:b/>
          <w:bCs/>
          <w:kern w:val="1"/>
          <w:sz w:val="28"/>
          <w:szCs w:val="28"/>
        </w:rPr>
      </w:pPr>
      <w:bookmarkStart w:id="0" w:name="_Hlk194497814"/>
      <w:r w:rsidRPr="00DD38F1">
        <w:rPr>
          <w:b/>
          <w:bCs/>
          <w:kern w:val="1"/>
          <w:sz w:val="28"/>
          <w:szCs w:val="28"/>
        </w:rPr>
        <w:t xml:space="preserve">Об утверждении Инструкции о порядке рассмотрения обращений граждан в </w:t>
      </w:r>
      <w:r w:rsidR="00FB0855">
        <w:rPr>
          <w:b/>
          <w:bCs/>
          <w:kern w:val="1"/>
          <w:sz w:val="28"/>
          <w:szCs w:val="28"/>
        </w:rPr>
        <w:t>сельского поселения Венцы-Заря Гулькевичского района</w:t>
      </w:r>
    </w:p>
    <w:bookmarkEnd w:id="0"/>
    <w:p w:rsidR="006E6DB6" w:rsidRDefault="006E6DB6" w:rsidP="00432A1D">
      <w:pPr>
        <w:jc w:val="center"/>
        <w:rPr>
          <w:sz w:val="28"/>
          <w:szCs w:val="28"/>
        </w:rPr>
      </w:pPr>
    </w:p>
    <w:p w:rsidR="00EA5BAE" w:rsidRDefault="00EA5BAE" w:rsidP="00432A1D">
      <w:pPr>
        <w:jc w:val="center"/>
        <w:rPr>
          <w:sz w:val="28"/>
          <w:szCs w:val="28"/>
        </w:rPr>
      </w:pPr>
    </w:p>
    <w:p w:rsidR="006E6DB6" w:rsidRDefault="00D14AED" w:rsidP="00D14AED">
      <w:pPr>
        <w:ind w:firstLine="708"/>
        <w:jc w:val="both"/>
        <w:rPr>
          <w:sz w:val="28"/>
          <w:szCs w:val="28"/>
        </w:rPr>
      </w:pPr>
      <w:r w:rsidRPr="00600D7E">
        <w:rPr>
          <w:sz w:val="28"/>
          <w:szCs w:val="20"/>
        </w:rPr>
        <w:t xml:space="preserve">В соответствии с </w:t>
      </w:r>
      <w:r>
        <w:rPr>
          <w:sz w:val="28"/>
          <w:szCs w:val="20"/>
        </w:rPr>
        <w:t xml:space="preserve">Федеральными законами от 2 мая 2006 г. № 59-ФЗ </w:t>
      </w:r>
      <w:r>
        <w:rPr>
          <w:sz w:val="28"/>
          <w:szCs w:val="20"/>
        </w:rPr>
        <w:br/>
        <w:t xml:space="preserve">«О порядке рассмотрения обращений граждан Российской Федерации», </w:t>
      </w:r>
      <w:r>
        <w:rPr>
          <w:sz w:val="28"/>
          <w:szCs w:val="20"/>
        </w:rPr>
        <w:br/>
        <w:t xml:space="preserve">от 9 февраля 2009 г. № 8-ФЗ «Об обеспечении доступа к информации о деятельности государственных органов и органов местного самоуправления», </w:t>
      </w:r>
      <w:r w:rsidRPr="0081714D">
        <w:rPr>
          <w:sz w:val="28"/>
          <w:szCs w:val="20"/>
        </w:rPr>
        <w:t>Постановлением Правительства Р</w:t>
      </w:r>
      <w:r>
        <w:rPr>
          <w:sz w:val="28"/>
          <w:szCs w:val="20"/>
        </w:rPr>
        <w:t>Ф от 27 декабря 2023 г. № 2334 «</w:t>
      </w:r>
      <w:r w:rsidRPr="0081714D">
        <w:rPr>
          <w:sz w:val="28"/>
          <w:szCs w:val="20"/>
        </w:rPr>
        <w:t>Об утверждении Правил использования федеральной государс</w:t>
      </w:r>
      <w:r>
        <w:rPr>
          <w:sz w:val="28"/>
          <w:szCs w:val="20"/>
        </w:rPr>
        <w:t>твенной информационной системы «</w:t>
      </w:r>
      <w:r w:rsidRPr="0081714D">
        <w:rPr>
          <w:sz w:val="28"/>
          <w:szCs w:val="20"/>
        </w:rPr>
        <w:t xml:space="preserve">Единый портал государственных </w:t>
      </w:r>
      <w:r>
        <w:rPr>
          <w:sz w:val="28"/>
          <w:szCs w:val="20"/>
        </w:rPr>
        <w:t>и муниципальных услуг (функций)»</w:t>
      </w:r>
      <w:r w:rsidRPr="0081714D">
        <w:rPr>
          <w:sz w:val="28"/>
          <w:szCs w:val="20"/>
        </w:rPr>
        <w:t xml:space="preserve"> для направления гражданами Российской Федерации, иностранными гражданами, лицами без гражданства, объединениями граждан, в том числе юридическими лицами, обращений и сообщений в государственные органы, органы местного самоуправления, государственные и муниципальные учреждения, иные организации, осуществляющие публично значимые функции, и их должностным лицам, а также для получения и обработки такими органами и организациями указанных обращений и сообщений и направления ответов</w:t>
      </w:r>
      <w:r>
        <w:rPr>
          <w:sz w:val="28"/>
          <w:szCs w:val="20"/>
        </w:rPr>
        <w:t xml:space="preserve"> на такие обращения и сообщения»</w:t>
      </w:r>
      <w:r w:rsidRPr="0081714D">
        <w:rPr>
          <w:sz w:val="28"/>
          <w:szCs w:val="20"/>
        </w:rPr>
        <w:t>, Законом</w:t>
      </w:r>
      <w:r>
        <w:rPr>
          <w:sz w:val="28"/>
          <w:szCs w:val="20"/>
        </w:rPr>
        <w:t xml:space="preserve"> Краснодарского края </w:t>
      </w:r>
      <w:r>
        <w:rPr>
          <w:sz w:val="28"/>
          <w:szCs w:val="20"/>
        </w:rPr>
        <w:br/>
        <w:t xml:space="preserve">от 28 июня 2007 г. № 1270-КЗ «О дополнительных гарантиях реализации права граждан на обращение в Краснодарском крае», в целях установления единого порядка работы с обращениями граждан Российской Федерации, иностранных граждан </w:t>
      </w:r>
      <w:r w:rsidRPr="00A40267">
        <w:rPr>
          <w:bCs/>
          <w:sz w:val="28"/>
          <w:szCs w:val="28"/>
        </w:rPr>
        <w:t>и лиц без гражданства</w:t>
      </w:r>
      <w:r>
        <w:rPr>
          <w:sz w:val="28"/>
          <w:szCs w:val="28"/>
        </w:rPr>
        <w:t xml:space="preserve"> </w:t>
      </w:r>
      <w:r w:rsidR="006522F6" w:rsidRPr="006522F6">
        <w:rPr>
          <w:sz w:val="28"/>
          <w:szCs w:val="28"/>
        </w:rPr>
        <w:t>п о с т а н о в л я ю:</w:t>
      </w:r>
    </w:p>
    <w:p w:rsidR="006522F6" w:rsidRDefault="006522F6" w:rsidP="004A19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522F6">
        <w:rPr>
          <w:sz w:val="28"/>
          <w:szCs w:val="28"/>
        </w:rPr>
        <w:t xml:space="preserve">Утвердить Инструкцию о порядке рассмотрения обращений граждан в администрации </w:t>
      </w:r>
      <w:r w:rsidR="00B45645">
        <w:rPr>
          <w:sz w:val="28"/>
          <w:szCs w:val="28"/>
        </w:rPr>
        <w:t xml:space="preserve">сельского поселения </w:t>
      </w:r>
      <w:proofErr w:type="gramStart"/>
      <w:r w:rsidR="00B45645">
        <w:rPr>
          <w:sz w:val="28"/>
          <w:szCs w:val="28"/>
        </w:rPr>
        <w:t>Венцы-Заря</w:t>
      </w:r>
      <w:proofErr w:type="gramEnd"/>
      <w:r w:rsidR="00B45645">
        <w:rPr>
          <w:sz w:val="28"/>
          <w:szCs w:val="28"/>
        </w:rPr>
        <w:t xml:space="preserve"> Гулькевичского района</w:t>
      </w:r>
      <w:r w:rsidRPr="006522F6">
        <w:rPr>
          <w:sz w:val="28"/>
          <w:szCs w:val="28"/>
        </w:rPr>
        <w:t xml:space="preserve">                           (далее – Инструкция) согласно приложению к настоящему постановлению</w:t>
      </w:r>
      <w:r w:rsidR="00B45645">
        <w:rPr>
          <w:sz w:val="28"/>
          <w:szCs w:val="28"/>
        </w:rPr>
        <w:t>.</w:t>
      </w:r>
    </w:p>
    <w:p w:rsidR="006522F6" w:rsidRDefault="00FB0855" w:rsidP="00D14AED">
      <w:pPr>
        <w:ind w:firstLine="708"/>
        <w:jc w:val="both"/>
        <w:rPr>
          <w:sz w:val="28"/>
          <w:szCs w:val="28"/>
        </w:rPr>
      </w:pPr>
      <w:r>
        <w:rPr>
          <w:bCs/>
          <w:kern w:val="1"/>
          <w:sz w:val="28"/>
          <w:szCs w:val="28"/>
        </w:rPr>
        <w:t>2</w:t>
      </w:r>
      <w:r w:rsidR="006E6DB6" w:rsidRPr="001F6D85">
        <w:rPr>
          <w:bCs/>
          <w:kern w:val="1"/>
          <w:sz w:val="28"/>
          <w:szCs w:val="28"/>
        </w:rPr>
        <w:t>.</w:t>
      </w:r>
      <w:r w:rsidR="006E6DB6" w:rsidRPr="001F6D85">
        <w:rPr>
          <w:sz w:val="28"/>
          <w:szCs w:val="28"/>
        </w:rPr>
        <w:t xml:space="preserve"> </w:t>
      </w:r>
      <w:r w:rsidR="006522F6" w:rsidRPr="006522F6">
        <w:rPr>
          <w:sz w:val="28"/>
          <w:szCs w:val="28"/>
        </w:rPr>
        <w:t>Признать утратившими силу постановлени</w:t>
      </w:r>
      <w:r w:rsidR="00D14AED">
        <w:rPr>
          <w:sz w:val="28"/>
          <w:szCs w:val="28"/>
        </w:rPr>
        <w:t>е</w:t>
      </w:r>
      <w:r w:rsidR="006522F6" w:rsidRPr="006522F6">
        <w:rPr>
          <w:sz w:val="28"/>
          <w:szCs w:val="28"/>
        </w:rPr>
        <w:t xml:space="preserve"> администрации </w:t>
      </w:r>
      <w:r w:rsidR="006522F6">
        <w:rPr>
          <w:sz w:val="28"/>
          <w:szCs w:val="28"/>
        </w:rPr>
        <w:t>сельского поселения Венцы-Заря Гулькевичского района</w:t>
      </w:r>
      <w:r w:rsidR="00D14AED">
        <w:rPr>
          <w:sz w:val="28"/>
          <w:szCs w:val="28"/>
        </w:rPr>
        <w:t xml:space="preserve"> </w:t>
      </w:r>
      <w:r w:rsidR="006522F6">
        <w:rPr>
          <w:sz w:val="28"/>
          <w:szCs w:val="28"/>
        </w:rPr>
        <w:t xml:space="preserve">от </w:t>
      </w:r>
      <w:r w:rsidR="00D14AED">
        <w:rPr>
          <w:sz w:val="28"/>
          <w:szCs w:val="28"/>
        </w:rPr>
        <w:t>22 июня</w:t>
      </w:r>
      <w:r w:rsidR="006522F6">
        <w:rPr>
          <w:sz w:val="28"/>
          <w:szCs w:val="28"/>
        </w:rPr>
        <w:t xml:space="preserve"> 20</w:t>
      </w:r>
      <w:r w:rsidR="00D14AED">
        <w:rPr>
          <w:sz w:val="28"/>
          <w:szCs w:val="28"/>
        </w:rPr>
        <w:t>22</w:t>
      </w:r>
      <w:r w:rsidR="006522F6">
        <w:rPr>
          <w:sz w:val="28"/>
          <w:szCs w:val="28"/>
        </w:rPr>
        <w:t xml:space="preserve"> года </w:t>
      </w:r>
      <w:r w:rsidR="00B45645">
        <w:rPr>
          <w:sz w:val="28"/>
          <w:szCs w:val="28"/>
        </w:rPr>
        <w:t>№ 4</w:t>
      </w:r>
      <w:r w:rsidR="00D14AED">
        <w:rPr>
          <w:sz w:val="28"/>
          <w:szCs w:val="28"/>
        </w:rPr>
        <w:t>8</w:t>
      </w:r>
      <w:r w:rsidR="00B45645">
        <w:rPr>
          <w:sz w:val="28"/>
          <w:szCs w:val="28"/>
        </w:rPr>
        <w:t xml:space="preserve"> </w:t>
      </w:r>
      <w:r w:rsidR="006522F6">
        <w:rPr>
          <w:sz w:val="28"/>
          <w:szCs w:val="28"/>
        </w:rPr>
        <w:t>«</w:t>
      </w:r>
      <w:r w:rsidR="00D14AED" w:rsidRPr="00D14AED">
        <w:rPr>
          <w:sz w:val="28"/>
          <w:szCs w:val="28"/>
        </w:rPr>
        <w:t>Об утверждении Инструкции о порядке рассмотрения обращений граждан в сельского поселения Венцы-Заря Гулькевичского района</w:t>
      </w:r>
      <w:r w:rsidR="00B45645">
        <w:rPr>
          <w:sz w:val="28"/>
          <w:szCs w:val="28"/>
        </w:rPr>
        <w:t>»;</w:t>
      </w:r>
    </w:p>
    <w:p w:rsidR="00D14AED" w:rsidRDefault="00B45645" w:rsidP="00D14A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E6DB6">
        <w:rPr>
          <w:sz w:val="28"/>
          <w:szCs w:val="28"/>
        </w:rPr>
        <w:t>Главному</w:t>
      </w:r>
      <w:r w:rsidR="006E6DB6" w:rsidRPr="001F6D85">
        <w:rPr>
          <w:sz w:val="28"/>
          <w:szCs w:val="28"/>
        </w:rPr>
        <w:t xml:space="preserve"> специалисту </w:t>
      </w:r>
      <w:r w:rsidR="00B32995" w:rsidRPr="00B32995">
        <w:rPr>
          <w:sz w:val="28"/>
          <w:szCs w:val="28"/>
        </w:rPr>
        <w:t>сектор</w:t>
      </w:r>
      <w:r w:rsidR="00B32995">
        <w:rPr>
          <w:sz w:val="28"/>
          <w:szCs w:val="28"/>
        </w:rPr>
        <w:t>а</w:t>
      </w:r>
      <w:r w:rsidR="00B32995" w:rsidRPr="00B32995">
        <w:rPr>
          <w:sz w:val="28"/>
          <w:szCs w:val="28"/>
        </w:rPr>
        <w:t xml:space="preserve"> чрезвычайных ситуаций, организационно-кадровой работы и имущественных отношений </w:t>
      </w:r>
      <w:r w:rsidR="006E6DB6" w:rsidRPr="001F6D85">
        <w:rPr>
          <w:sz w:val="28"/>
          <w:szCs w:val="28"/>
        </w:rPr>
        <w:t xml:space="preserve">администрации сельского поселения Венцы-Заря Гулькевичского района </w:t>
      </w:r>
      <w:proofErr w:type="spellStart"/>
      <w:r w:rsidR="00D14AED">
        <w:rPr>
          <w:sz w:val="28"/>
          <w:szCs w:val="28"/>
        </w:rPr>
        <w:lastRenderedPageBreak/>
        <w:t>Косицкой</w:t>
      </w:r>
      <w:proofErr w:type="spellEnd"/>
      <w:r w:rsidR="006E6DB6" w:rsidRPr="001F6D85">
        <w:rPr>
          <w:sz w:val="28"/>
          <w:szCs w:val="28"/>
        </w:rPr>
        <w:t xml:space="preserve"> Д.М. </w:t>
      </w:r>
      <w:r w:rsidR="00FD7373">
        <w:rPr>
          <w:sz w:val="28"/>
          <w:szCs w:val="28"/>
        </w:rPr>
        <w:t>о</w:t>
      </w:r>
      <w:r w:rsidR="00D14AED" w:rsidRPr="00D14AED">
        <w:rPr>
          <w:sz w:val="28"/>
          <w:szCs w:val="28"/>
        </w:rPr>
        <w:t>публиковать настоящее постановление в общественно-политической газете Гулькевичского района Краснодарского края «В 24 часа» и разместить на официальном сайте сельского поселения Венцы-Заря Гулькевичского района в информационно-телекоммуникационной сети «Интернет».</w:t>
      </w:r>
    </w:p>
    <w:p w:rsidR="00FB0855" w:rsidRDefault="00B45645" w:rsidP="00D14A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E6DB6" w:rsidRPr="001F6D85">
        <w:rPr>
          <w:sz w:val="28"/>
          <w:szCs w:val="28"/>
        </w:rPr>
        <w:t>.</w:t>
      </w:r>
      <w:r w:rsidR="00FB0855">
        <w:rPr>
          <w:sz w:val="28"/>
          <w:szCs w:val="28"/>
        </w:rPr>
        <w:t xml:space="preserve"> </w:t>
      </w:r>
      <w:r w:rsidR="006E6DB6">
        <w:rPr>
          <w:sz w:val="28"/>
          <w:szCs w:val="28"/>
        </w:rPr>
        <w:t>К</w:t>
      </w:r>
      <w:r w:rsidR="006E6DB6" w:rsidRPr="001F6D85">
        <w:rPr>
          <w:sz w:val="28"/>
          <w:szCs w:val="28"/>
        </w:rPr>
        <w:t>онтроль за выполнением настоящего постановления оставляю за собой.</w:t>
      </w:r>
    </w:p>
    <w:p w:rsidR="006E6DB6" w:rsidRPr="001F6D85" w:rsidRDefault="00B45645" w:rsidP="00DE67CC">
      <w:pPr>
        <w:pStyle w:val="a6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E6DB6" w:rsidRPr="001F6D85">
        <w:rPr>
          <w:sz w:val="28"/>
          <w:szCs w:val="28"/>
        </w:rPr>
        <w:t>.Постановление вступает в силу со дня его официального обнародования</w:t>
      </w:r>
      <w:r w:rsidR="006E6DB6">
        <w:rPr>
          <w:sz w:val="28"/>
          <w:szCs w:val="28"/>
        </w:rPr>
        <w:t>.</w:t>
      </w:r>
    </w:p>
    <w:p w:rsidR="006E6DB6" w:rsidRDefault="006E6DB6" w:rsidP="00DE67CC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DA3D37" w:rsidRDefault="00DA3D37" w:rsidP="00DE67CC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D14AED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E6DB6" w:rsidRPr="001F6D8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E6DB6" w:rsidRPr="001F6D85">
        <w:rPr>
          <w:sz w:val="28"/>
          <w:szCs w:val="28"/>
        </w:rPr>
        <w:t xml:space="preserve"> сельского поселения Венцы-Заря</w:t>
      </w:r>
    </w:p>
    <w:p w:rsidR="006E6DB6" w:rsidRDefault="004A19F6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DA3D37">
        <w:rPr>
          <w:sz w:val="28"/>
          <w:szCs w:val="28"/>
        </w:rPr>
        <w:t xml:space="preserve">  </w:t>
      </w:r>
      <w:r w:rsidR="00D14AED">
        <w:rPr>
          <w:sz w:val="28"/>
          <w:szCs w:val="28"/>
        </w:rPr>
        <w:t>Д.В. Вишневский</w:t>
      </w:r>
    </w:p>
    <w:p w:rsidR="006E6DB6" w:rsidRPr="005E1F68" w:rsidRDefault="006E6DB6" w:rsidP="00432A1D">
      <w:pPr>
        <w:jc w:val="both"/>
        <w:rPr>
          <w:sz w:val="28"/>
          <w:szCs w:val="28"/>
        </w:rPr>
      </w:pPr>
      <w:bookmarkStart w:id="1" w:name="_GoBack"/>
      <w:bookmarkEnd w:id="1"/>
    </w:p>
    <w:sectPr w:rsidR="006E6DB6" w:rsidRPr="005E1F68" w:rsidSect="00FB0855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194" w:rsidRDefault="00A83194" w:rsidP="006D5251">
      <w:r>
        <w:separator/>
      </w:r>
    </w:p>
  </w:endnote>
  <w:endnote w:type="continuationSeparator" w:id="0">
    <w:p w:rsidR="00A83194" w:rsidRDefault="00A83194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194" w:rsidRDefault="00A83194" w:rsidP="006D5251">
      <w:r>
        <w:separator/>
      </w:r>
    </w:p>
  </w:footnote>
  <w:footnote w:type="continuationSeparator" w:id="0">
    <w:p w:rsidR="00A83194" w:rsidRDefault="00A83194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223700"/>
      <w:docPartObj>
        <w:docPartGallery w:val="Page Numbers (Top of Page)"/>
        <w:docPartUnique/>
      </w:docPartObj>
    </w:sdtPr>
    <w:sdtEndPr/>
    <w:sdtContent>
      <w:p w:rsidR="002A3BA3" w:rsidRDefault="002A3BA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5DD">
          <w:rPr>
            <w:noProof/>
          </w:rPr>
          <w:t>2</w:t>
        </w:r>
        <w:r>
          <w:fldChar w:fldCharType="end"/>
        </w:r>
      </w:p>
    </w:sdtContent>
  </w:sdt>
  <w:p w:rsidR="00FB0855" w:rsidRDefault="00FB085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373" w:rsidRDefault="00FD7373" w:rsidP="00FD7373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36C36"/>
    <w:multiLevelType w:val="hybridMultilevel"/>
    <w:tmpl w:val="B38C722E"/>
    <w:lvl w:ilvl="0" w:tplc="0B1EF16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7B00"/>
    <w:rsid w:val="000219C5"/>
    <w:rsid w:val="000773AE"/>
    <w:rsid w:val="000C00BA"/>
    <w:rsid w:val="0013090F"/>
    <w:rsid w:val="001661B0"/>
    <w:rsid w:val="001B5353"/>
    <w:rsid w:val="001F6D85"/>
    <w:rsid w:val="002A3BA3"/>
    <w:rsid w:val="002E3889"/>
    <w:rsid w:val="00395B1B"/>
    <w:rsid w:val="003B6B47"/>
    <w:rsid w:val="003D66B1"/>
    <w:rsid w:val="00405424"/>
    <w:rsid w:val="00432A1D"/>
    <w:rsid w:val="00450B7A"/>
    <w:rsid w:val="004A19F6"/>
    <w:rsid w:val="004B509B"/>
    <w:rsid w:val="00564831"/>
    <w:rsid w:val="005C215A"/>
    <w:rsid w:val="005D6DF3"/>
    <w:rsid w:val="005E1F68"/>
    <w:rsid w:val="00613896"/>
    <w:rsid w:val="006440C0"/>
    <w:rsid w:val="006522F6"/>
    <w:rsid w:val="00657C87"/>
    <w:rsid w:val="006C0481"/>
    <w:rsid w:val="006C6C3A"/>
    <w:rsid w:val="006D5251"/>
    <w:rsid w:val="006D7758"/>
    <w:rsid w:val="006E6DB6"/>
    <w:rsid w:val="00730940"/>
    <w:rsid w:val="0079103D"/>
    <w:rsid w:val="007C1D8C"/>
    <w:rsid w:val="007C691E"/>
    <w:rsid w:val="008016CC"/>
    <w:rsid w:val="008344AE"/>
    <w:rsid w:val="008404B3"/>
    <w:rsid w:val="00840B29"/>
    <w:rsid w:val="00841975"/>
    <w:rsid w:val="008638AA"/>
    <w:rsid w:val="0087775A"/>
    <w:rsid w:val="008D65F4"/>
    <w:rsid w:val="009226F6"/>
    <w:rsid w:val="00993AA1"/>
    <w:rsid w:val="009E66D2"/>
    <w:rsid w:val="009F7A1F"/>
    <w:rsid w:val="00A83194"/>
    <w:rsid w:val="00B00D18"/>
    <w:rsid w:val="00B11E30"/>
    <w:rsid w:val="00B32995"/>
    <w:rsid w:val="00B41E31"/>
    <w:rsid w:val="00B45645"/>
    <w:rsid w:val="00B56C45"/>
    <w:rsid w:val="00C227C4"/>
    <w:rsid w:val="00C76169"/>
    <w:rsid w:val="00C839CB"/>
    <w:rsid w:val="00C95932"/>
    <w:rsid w:val="00CA3236"/>
    <w:rsid w:val="00CC4797"/>
    <w:rsid w:val="00D14AED"/>
    <w:rsid w:val="00D20756"/>
    <w:rsid w:val="00D632DF"/>
    <w:rsid w:val="00D94F04"/>
    <w:rsid w:val="00DA3D37"/>
    <w:rsid w:val="00DD0E39"/>
    <w:rsid w:val="00DD38F1"/>
    <w:rsid w:val="00DD4DEA"/>
    <w:rsid w:val="00DE441D"/>
    <w:rsid w:val="00DE67CC"/>
    <w:rsid w:val="00DF6390"/>
    <w:rsid w:val="00E66FCD"/>
    <w:rsid w:val="00E94253"/>
    <w:rsid w:val="00EA5BAE"/>
    <w:rsid w:val="00EC1971"/>
    <w:rsid w:val="00EE3E7A"/>
    <w:rsid w:val="00F51820"/>
    <w:rsid w:val="00F815DD"/>
    <w:rsid w:val="00FA3364"/>
    <w:rsid w:val="00FB0855"/>
    <w:rsid w:val="00FD20BD"/>
    <w:rsid w:val="00FD7373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9F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4A19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9F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4A1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Элеонора</cp:lastModifiedBy>
  <cp:revision>3</cp:revision>
  <cp:lastPrinted>2022-06-23T12:10:00Z</cp:lastPrinted>
  <dcterms:created xsi:type="dcterms:W3CDTF">2025-04-02T11:58:00Z</dcterms:created>
  <dcterms:modified xsi:type="dcterms:W3CDTF">2025-04-11T08:34:00Z</dcterms:modified>
</cp:coreProperties>
</file>