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4D4" w:rsidRPr="00991110" w:rsidRDefault="00C534D4" w:rsidP="00C534D4">
      <w:pPr>
        <w:suppressAutoHyphens/>
        <w:ind w:left="4536"/>
        <w:jc w:val="both"/>
        <w:rPr>
          <w:rFonts w:eastAsia="Arial Unicode MS"/>
          <w:sz w:val="28"/>
          <w:szCs w:val="28"/>
        </w:rPr>
      </w:pPr>
      <w:r w:rsidRPr="00991110">
        <w:rPr>
          <w:rFonts w:eastAsia="Arial Unicode MS"/>
          <w:sz w:val="28"/>
          <w:szCs w:val="28"/>
        </w:rPr>
        <w:t>Приложение 2</w:t>
      </w:r>
    </w:p>
    <w:p w:rsidR="00C534D4" w:rsidRPr="00991110" w:rsidRDefault="00C534D4" w:rsidP="00C534D4">
      <w:pPr>
        <w:suppressAutoHyphens/>
        <w:ind w:left="4536"/>
        <w:jc w:val="both"/>
        <w:rPr>
          <w:rFonts w:eastAsia="Arial Unicode MS"/>
          <w:sz w:val="28"/>
          <w:szCs w:val="28"/>
        </w:rPr>
      </w:pPr>
    </w:p>
    <w:p w:rsidR="00C534D4" w:rsidRPr="00991110" w:rsidRDefault="00C534D4" w:rsidP="00C534D4">
      <w:pPr>
        <w:suppressAutoHyphens/>
        <w:ind w:left="4536"/>
        <w:jc w:val="both"/>
        <w:rPr>
          <w:rFonts w:eastAsia="Arial Unicode MS"/>
          <w:sz w:val="28"/>
          <w:szCs w:val="28"/>
        </w:rPr>
      </w:pPr>
      <w:r w:rsidRPr="00991110">
        <w:rPr>
          <w:rFonts w:eastAsia="Arial Unicode MS"/>
          <w:sz w:val="28"/>
          <w:szCs w:val="28"/>
        </w:rPr>
        <w:t xml:space="preserve">к Положению о муниципальном контроле в сфере благоустройства на территории сельского поселения </w:t>
      </w:r>
      <w:proofErr w:type="gramStart"/>
      <w:r>
        <w:rPr>
          <w:rFonts w:eastAsia="Arial Unicode MS"/>
          <w:sz w:val="28"/>
          <w:szCs w:val="28"/>
        </w:rPr>
        <w:t>Венцы-Заря</w:t>
      </w:r>
      <w:proofErr w:type="gramEnd"/>
      <w:r>
        <w:rPr>
          <w:rFonts w:eastAsia="Arial Unicode MS"/>
          <w:sz w:val="28"/>
          <w:szCs w:val="28"/>
        </w:rPr>
        <w:t xml:space="preserve"> </w:t>
      </w:r>
      <w:r w:rsidRPr="00991110">
        <w:rPr>
          <w:rFonts w:eastAsia="Arial Unicode MS"/>
          <w:sz w:val="28"/>
          <w:szCs w:val="28"/>
        </w:rPr>
        <w:t>Гулькевичского района</w:t>
      </w:r>
    </w:p>
    <w:p w:rsidR="00C534D4" w:rsidRPr="00991110" w:rsidRDefault="00C534D4" w:rsidP="00C534D4">
      <w:pPr>
        <w:suppressAutoHyphens/>
        <w:ind w:left="4536"/>
        <w:rPr>
          <w:rFonts w:eastAsia="Arial Unicode MS"/>
          <w:sz w:val="28"/>
          <w:szCs w:val="28"/>
          <w:shd w:val="clear" w:color="auto" w:fill="F1C100"/>
        </w:rPr>
      </w:pPr>
    </w:p>
    <w:p w:rsidR="00C534D4" w:rsidRPr="00991110" w:rsidRDefault="00C534D4" w:rsidP="00C534D4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8"/>
          <w:szCs w:val="28"/>
        </w:rPr>
      </w:pPr>
    </w:p>
    <w:p w:rsidR="00C534D4" w:rsidRPr="00991110" w:rsidRDefault="00C534D4" w:rsidP="00C534D4">
      <w:pPr>
        <w:widowControl w:val="0"/>
        <w:suppressAutoHyphens/>
        <w:jc w:val="center"/>
        <w:rPr>
          <w:rFonts w:eastAsia="Arial Unicode MS"/>
          <w:b/>
          <w:bCs/>
          <w:sz w:val="28"/>
          <w:szCs w:val="28"/>
        </w:rPr>
      </w:pPr>
      <w:r w:rsidRPr="00991110">
        <w:rPr>
          <w:rFonts w:eastAsia="Arial Unicode MS"/>
          <w:b/>
          <w:bCs/>
          <w:sz w:val="28"/>
          <w:szCs w:val="28"/>
        </w:rPr>
        <w:t xml:space="preserve">Перечень </w:t>
      </w:r>
    </w:p>
    <w:p w:rsidR="00C534D4" w:rsidRPr="00991110" w:rsidRDefault="00C534D4" w:rsidP="00C534D4">
      <w:pPr>
        <w:widowControl w:val="0"/>
        <w:suppressAutoHyphens/>
        <w:jc w:val="center"/>
        <w:rPr>
          <w:rFonts w:eastAsia="Arial Unicode MS"/>
          <w:b/>
          <w:bCs/>
          <w:sz w:val="28"/>
          <w:szCs w:val="28"/>
        </w:rPr>
      </w:pPr>
      <w:r w:rsidRPr="00991110">
        <w:rPr>
          <w:rFonts w:eastAsia="Arial Unicode MS"/>
          <w:b/>
          <w:bCs/>
          <w:sz w:val="28"/>
          <w:szCs w:val="28"/>
        </w:rPr>
        <w:t xml:space="preserve">индикаторов риска нарушения обязательных требований, </w:t>
      </w:r>
    </w:p>
    <w:p w:rsidR="00C534D4" w:rsidRPr="00991110" w:rsidRDefault="00C534D4" w:rsidP="00C534D4">
      <w:pPr>
        <w:widowControl w:val="0"/>
        <w:suppressAutoHyphens/>
        <w:jc w:val="center"/>
        <w:rPr>
          <w:rFonts w:eastAsia="Arial Unicode MS"/>
          <w:b/>
          <w:bCs/>
          <w:sz w:val="28"/>
          <w:szCs w:val="28"/>
        </w:rPr>
      </w:pPr>
      <w:proofErr w:type="gramStart"/>
      <w:r w:rsidRPr="00991110">
        <w:rPr>
          <w:rFonts w:eastAsia="Arial Unicode MS"/>
          <w:b/>
          <w:bCs/>
          <w:sz w:val="28"/>
          <w:szCs w:val="28"/>
        </w:rPr>
        <w:t xml:space="preserve">проверяемых в рамках осуществления муниципального контроля </w:t>
      </w:r>
      <w:proofErr w:type="gramEnd"/>
    </w:p>
    <w:p w:rsidR="00C534D4" w:rsidRPr="00991110" w:rsidRDefault="00C534D4" w:rsidP="00C534D4">
      <w:pPr>
        <w:widowControl w:val="0"/>
        <w:suppressAutoHyphens/>
        <w:jc w:val="center"/>
        <w:rPr>
          <w:rFonts w:eastAsia="Arial Unicode MS"/>
          <w:b/>
          <w:bCs/>
          <w:sz w:val="28"/>
          <w:szCs w:val="28"/>
        </w:rPr>
      </w:pPr>
      <w:r w:rsidRPr="00991110">
        <w:rPr>
          <w:rFonts w:eastAsia="Arial Unicode MS"/>
          <w:b/>
          <w:bCs/>
          <w:sz w:val="28"/>
          <w:szCs w:val="28"/>
        </w:rPr>
        <w:t xml:space="preserve">в сфере благоустройства на территории </w:t>
      </w:r>
    </w:p>
    <w:p w:rsidR="00C534D4" w:rsidRPr="00991110" w:rsidRDefault="00C534D4" w:rsidP="00C534D4">
      <w:pPr>
        <w:widowControl w:val="0"/>
        <w:suppressAutoHyphens/>
        <w:jc w:val="center"/>
        <w:rPr>
          <w:rFonts w:eastAsia="Arial Unicode MS"/>
          <w:b/>
          <w:bCs/>
          <w:sz w:val="28"/>
          <w:szCs w:val="28"/>
        </w:rPr>
      </w:pPr>
      <w:r w:rsidRPr="00991110">
        <w:rPr>
          <w:rFonts w:eastAsia="Arial Unicode MS"/>
          <w:b/>
          <w:bCs/>
          <w:sz w:val="28"/>
          <w:szCs w:val="28"/>
        </w:rPr>
        <w:t xml:space="preserve">сельского поселения </w:t>
      </w:r>
      <w:proofErr w:type="gramStart"/>
      <w:r>
        <w:rPr>
          <w:rFonts w:eastAsia="Arial Unicode MS"/>
          <w:b/>
          <w:bCs/>
          <w:sz w:val="28"/>
          <w:szCs w:val="28"/>
        </w:rPr>
        <w:t>Венцы-Заря</w:t>
      </w:r>
      <w:proofErr w:type="gramEnd"/>
    </w:p>
    <w:p w:rsidR="00C534D4" w:rsidRPr="00991110" w:rsidRDefault="00C534D4" w:rsidP="00C534D4">
      <w:pPr>
        <w:widowControl w:val="0"/>
        <w:suppressAutoHyphens/>
        <w:jc w:val="center"/>
        <w:rPr>
          <w:rFonts w:eastAsia="Arial Unicode MS"/>
          <w:b/>
          <w:bCs/>
          <w:sz w:val="28"/>
          <w:szCs w:val="28"/>
        </w:rPr>
      </w:pPr>
      <w:r w:rsidRPr="00991110">
        <w:rPr>
          <w:rFonts w:eastAsia="Arial Unicode MS"/>
          <w:b/>
          <w:bCs/>
          <w:sz w:val="28"/>
          <w:szCs w:val="28"/>
        </w:rPr>
        <w:t>Гулькевичского района</w:t>
      </w:r>
    </w:p>
    <w:p w:rsidR="00C534D4" w:rsidRPr="00991110" w:rsidRDefault="00C534D4" w:rsidP="00C534D4">
      <w:pPr>
        <w:tabs>
          <w:tab w:val="left" w:pos="1134"/>
          <w:tab w:val="left" w:pos="8505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C534D4" w:rsidRPr="00DB06B7" w:rsidRDefault="00C534D4" w:rsidP="00C534D4">
      <w:pPr>
        <w:shd w:val="clear" w:color="auto" w:fill="FFFFFF"/>
        <w:ind w:firstLine="709"/>
        <w:jc w:val="both"/>
        <w:rPr>
          <w:sz w:val="28"/>
          <w:szCs w:val="28"/>
        </w:rPr>
      </w:pPr>
      <w:r w:rsidRPr="00DB06B7">
        <w:rPr>
          <w:sz w:val="28"/>
          <w:szCs w:val="28"/>
        </w:rPr>
        <w:t xml:space="preserve">1. Выявление </w:t>
      </w:r>
      <w:proofErr w:type="gramStart"/>
      <w:r w:rsidRPr="00DB06B7">
        <w:rPr>
          <w:sz w:val="28"/>
          <w:szCs w:val="28"/>
        </w:rPr>
        <w:t>признаков нарушения Правил благоустройства территории муниципального образования</w:t>
      </w:r>
      <w:proofErr w:type="gramEnd"/>
      <w:r w:rsidRPr="00DB06B7">
        <w:rPr>
          <w:sz w:val="28"/>
          <w:szCs w:val="28"/>
        </w:rPr>
        <w:t>.</w:t>
      </w:r>
    </w:p>
    <w:p w:rsidR="00C534D4" w:rsidRPr="00DB06B7" w:rsidRDefault="00C534D4" w:rsidP="00C534D4">
      <w:pPr>
        <w:shd w:val="clear" w:color="auto" w:fill="FFFFFF"/>
        <w:ind w:firstLine="709"/>
        <w:jc w:val="both"/>
        <w:rPr>
          <w:sz w:val="28"/>
          <w:szCs w:val="28"/>
        </w:rPr>
      </w:pPr>
      <w:r w:rsidRPr="00DB06B7">
        <w:rPr>
          <w:sz w:val="28"/>
          <w:szCs w:val="28"/>
        </w:rPr>
        <w:t xml:space="preserve">2. Поступление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</w:t>
      </w:r>
      <w:proofErr w:type="gramStart"/>
      <w:r w:rsidRPr="00DB06B7">
        <w:rPr>
          <w:sz w:val="28"/>
          <w:szCs w:val="28"/>
        </w:rPr>
        <w:t>нарушения Правил благоустройства территории муниципального образования</w:t>
      </w:r>
      <w:proofErr w:type="gramEnd"/>
      <w:r w:rsidRPr="00DB06B7">
        <w:rPr>
          <w:sz w:val="28"/>
          <w:szCs w:val="28"/>
        </w:rPr>
        <w:t xml:space="preserve"> и риска причинения вреда (ущерба) охраняемым законом ценностям.</w:t>
      </w:r>
    </w:p>
    <w:p w:rsidR="00C534D4" w:rsidRPr="00DB06B7" w:rsidRDefault="00C534D4" w:rsidP="00C534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Arial Unicode MS"/>
          <w:sz w:val="28"/>
          <w:szCs w:val="28"/>
        </w:rPr>
      </w:pPr>
      <w:r w:rsidRPr="00DB06B7">
        <w:rPr>
          <w:rFonts w:eastAsia="Arial Unicode MS"/>
          <w:sz w:val="28"/>
          <w:szCs w:val="28"/>
        </w:rPr>
        <w:t>3. Отсутствие информации об исполнении в установленный срок предписания об устранении выявленных нарушений обязательных требований, выданного по итогам контрольного мероприятия.</w:t>
      </w:r>
    </w:p>
    <w:p w:rsidR="00C534D4" w:rsidRPr="00991110" w:rsidRDefault="00C534D4" w:rsidP="00C534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DB06B7">
        <w:rPr>
          <w:rFonts w:eastAsia="Arial Unicode MS"/>
          <w:sz w:val="28"/>
          <w:szCs w:val="28"/>
          <w:lang w:eastAsia="zh-CN"/>
        </w:rPr>
        <w:t>4. Выявление признаков нарушений обязательных требований к обеспечению доступности для инвалидов объектов социальной, инженерной и транспортной инфраструктур и предоставляемых услуг, установленных</w:t>
      </w:r>
      <w:r w:rsidRPr="00991110">
        <w:rPr>
          <w:rFonts w:eastAsia="Arial Unicode MS"/>
          <w:sz w:val="28"/>
          <w:szCs w:val="28"/>
          <w:lang w:eastAsia="zh-CN"/>
        </w:rPr>
        <w:t xml:space="preserve"> федеральными законами и иными нормативными правовыми актами Российской Федерации, изданных в целях обеспечения доступности для инвалидов. </w:t>
      </w:r>
    </w:p>
    <w:p w:rsidR="00C534D4" w:rsidRPr="00991110" w:rsidRDefault="00C534D4" w:rsidP="00C534D4">
      <w:pPr>
        <w:suppressAutoHyphens/>
        <w:autoSpaceDE w:val="0"/>
        <w:autoSpaceDN w:val="0"/>
        <w:adjustRightInd w:val="0"/>
        <w:rPr>
          <w:rFonts w:eastAsia="Arial Unicode MS"/>
          <w:sz w:val="28"/>
          <w:szCs w:val="28"/>
        </w:rPr>
      </w:pPr>
    </w:p>
    <w:p w:rsidR="00C534D4" w:rsidRPr="00991110" w:rsidRDefault="00C534D4" w:rsidP="00C534D4">
      <w:pPr>
        <w:suppressAutoHyphens/>
        <w:autoSpaceDE w:val="0"/>
        <w:autoSpaceDN w:val="0"/>
        <w:adjustRightInd w:val="0"/>
        <w:rPr>
          <w:rFonts w:eastAsia="Arial Unicode MS"/>
          <w:sz w:val="28"/>
          <w:szCs w:val="28"/>
        </w:rPr>
      </w:pPr>
    </w:p>
    <w:p w:rsidR="00C534D4" w:rsidRPr="00991110" w:rsidRDefault="00C534D4" w:rsidP="00C534D4">
      <w:pPr>
        <w:widowControl w:val="0"/>
        <w:suppressAutoHyphens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Заведующий сектором</w:t>
      </w:r>
      <w:r w:rsidRPr="00991110">
        <w:rPr>
          <w:rFonts w:eastAsia="Calibri"/>
          <w:sz w:val="28"/>
          <w:szCs w:val="28"/>
          <w:lang w:eastAsia="en-US"/>
        </w:rPr>
        <w:t xml:space="preserve"> администрации </w:t>
      </w:r>
    </w:p>
    <w:p w:rsidR="00C534D4" w:rsidRPr="00991110" w:rsidRDefault="00C534D4" w:rsidP="00C534D4">
      <w:pPr>
        <w:widowControl w:val="0"/>
        <w:suppressAutoHyphens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991110">
        <w:rPr>
          <w:rFonts w:eastAsia="Calibri"/>
          <w:sz w:val="28"/>
          <w:szCs w:val="28"/>
          <w:lang w:eastAsia="en-US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</w:p>
    <w:p w:rsidR="00C534D4" w:rsidRPr="00991110" w:rsidRDefault="00C534D4" w:rsidP="00C534D4">
      <w:pPr>
        <w:widowControl w:val="0"/>
        <w:suppressAutoHyphens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991110">
        <w:rPr>
          <w:rFonts w:eastAsia="Calibri"/>
          <w:sz w:val="28"/>
          <w:szCs w:val="28"/>
          <w:lang w:eastAsia="en-US"/>
        </w:rPr>
        <w:t xml:space="preserve">Гулькевичского района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Э.Б. Оленцова</w:t>
      </w:r>
    </w:p>
    <w:p w:rsidR="00C534D4" w:rsidRPr="00991110" w:rsidRDefault="00C534D4" w:rsidP="00C534D4">
      <w:pPr>
        <w:suppressAutoHyphens/>
        <w:ind w:left="4536"/>
        <w:rPr>
          <w:rFonts w:eastAsia="Arial Unicode MS"/>
          <w:sz w:val="28"/>
          <w:szCs w:val="28"/>
        </w:rPr>
      </w:pPr>
    </w:p>
    <w:p w:rsidR="00C534D4" w:rsidRPr="00991110" w:rsidRDefault="00C534D4" w:rsidP="00C534D4">
      <w:pPr>
        <w:suppressAutoHyphens/>
        <w:ind w:left="4536"/>
        <w:rPr>
          <w:rFonts w:eastAsia="Arial Unicode MS"/>
          <w:sz w:val="28"/>
          <w:szCs w:val="28"/>
        </w:rPr>
      </w:pPr>
    </w:p>
    <w:p w:rsidR="0072792B" w:rsidRDefault="0072792B">
      <w:bookmarkStart w:id="0" w:name="_GoBack"/>
      <w:bookmarkEnd w:id="0"/>
    </w:p>
    <w:sectPr w:rsidR="00727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D4"/>
    <w:rsid w:val="0072792B"/>
    <w:rsid w:val="00C5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1</cp:revision>
  <dcterms:created xsi:type="dcterms:W3CDTF">2025-05-19T08:13:00Z</dcterms:created>
  <dcterms:modified xsi:type="dcterms:W3CDTF">2025-05-19T08:14:00Z</dcterms:modified>
</cp:coreProperties>
</file>