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64" w:rsidRPr="00A664F5" w:rsidRDefault="00236F64" w:rsidP="00236F64">
      <w:pPr>
        <w:jc w:val="center"/>
      </w:pPr>
      <w:r w:rsidRPr="00A664F5">
        <w:t>ИЗВЕЩЕНИЕ</w:t>
      </w:r>
    </w:p>
    <w:p w:rsidR="00236F64" w:rsidRPr="00A664F5" w:rsidRDefault="00236F64" w:rsidP="00236F64">
      <w:pPr>
        <w:jc w:val="center"/>
      </w:pPr>
      <w:r w:rsidRPr="00A664F5">
        <w:t>о проведении публичных слушаний по теме:</w:t>
      </w:r>
    </w:p>
    <w:p w:rsidR="00236F64" w:rsidRDefault="00236F64" w:rsidP="00236F64">
      <w:pPr>
        <w:jc w:val="center"/>
      </w:pPr>
      <w:r>
        <w:rPr>
          <w:b/>
        </w:rPr>
        <w:t>«</w:t>
      </w:r>
      <w:r>
        <w:t xml:space="preserve">Рассмотрение проекта решения Совета сельского поселения </w:t>
      </w:r>
      <w:proofErr w:type="gramStart"/>
      <w:r>
        <w:t>Венцы-Заря</w:t>
      </w:r>
      <w:proofErr w:type="gramEnd"/>
      <w:r>
        <w:t xml:space="preserve"> Гулькевичского района «</w:t>
      </w:r>
      <w:r w:rsidR="00FB2D77">
        <w:t xml:space="preserve">О принятии устава сельского поселения Венцы-Заря Гулькевичского </w:t>
      </w:r>
      <w:r w:rsidR="00FB2D77" w:rsidRPr="00CD3987">
        <w:t>муниципального</w:t>
      </w:r>
      <w:r w:rsidR="00FB2D77">
        <w:t xml:space="preserve"> района Краснодарского края</w:t>
      </w:r>
      <w:r>
        <w:t>»</w:t>
      </w:r>
    </w:p>
    <w:p w:rsidR="00236F64" w:rsidRPr="00A664F5" w:rsidRDefault="00236F64" w:rsidP="00236F64">
      <w:pPr>
        <w:jc w:val="center"/>
      </w:pPr>
    </w:p>
    <w:p w:rsidR="00236F64" w:rsidRDefault="00236F64" w:rsidP="00236F64">
      <w:pPr>
        <w:ind w:firstLine="700"/>
        <w:jc w:val="both"/>
      </w:pPr>
      <w:r>
        <w:t xml:space="preserve">Организационный комитет по проведению публичных слушаний по теме: </w:t>
      </w:r>
      <w:r>
        <w:rPr>
          <w:b/>
        </w:rPr>
        <w:t>«</w:t>
      </w:r>
      <w:r>
        <w:t xml:space="preserve">Рассмотрение проекта решения Совета сельского поселения </w:t>
      </w:r>
      <w:proofErr w:type="gramStart"/>
      <w:r>
        <w:t>Венцы-Заря</w:t>
      </w:r>
      <w:proofErr w:type="gramEnd"/>
      <w:r>
        <w:t xml:space="preserve"> Гулькевичского района «</w:t>
      </w:r>
      <w:r w:rsidR="00FB2D77">
        <w:t xml:space="preserve">О принятии устава сельского поселения Венцы-Заря Гулькевичского </w:t>
      </w:r>
      <w:r w:rsidR="00FB2D77" w:rsidRPr="00CD3987">
        <w:t>муниципального</w:t>
      </w:r>
      <w:r w:rsidR="00FB2D77">
        <w:t xml:space="preserve"> района Краснодарского края</w:t>
      </w:r>
      <w:r>
        <w:t xml:space="preserve">» (далее – оргкомитет) извещает население о том, что проведение публичных слушаний по теме: </w:t>
      </w:r>
      <w:r>
        <w:rPr>
          <w:b/>
        </w:rPr>
        <w:t>«</w:t>
      </w:r>
      <w:r>
        <w:t>Рассмотрение проекта решения Совета сельского поселения Венцы-Заря Гулькевичского района «</w:t>
      </w:r>
      <w:r w:rsidR="00FB2D77">
        <w:t xml:space="preserve">О принятии устава сельского поселения Венцы-Заря Гулькевичского </w:t>
      </w:r>
      <w:r w:rsidR="00FB2D77" w:rsidRPr="00CD3987">
        <w:t>муниципального</w:t>
      </w:r>
      <w:r w:rsidR="00FB2D77">
        <w:t xml:space="preserve"> района Краснодарского края</w:t>
      </w:r>
      <w:r>
        <w:t xml:space="preserve">», назначенных на </w:t>
      </w:r>
      <w:r w:rsidR="004E0FC2">
        <w:t>1</w:t>
      </w:r>
      <w:r w:rsidR="00FB2D77">
        <w:t>1</w:t>
      </w:r>
      <w:r w:rsidR="004E0FC2">
        <w:t xml:space="preserve"> </w:t>
      </w:r>
      <w:r w:rsidR="000A1D79">
        <w:t>ию</w:t>
      </w:r>
      <w:r w:rsidR="00FB2D77">
        <w:t>н</w:t>
      </w:r>
      <w:r w:rsidR="000A1D79">
        <w:t>я</w:t>
      </w:r>
      <w:r>
        <w:t xml:space="preserve"> 20</w:t>
      </w:r>
      <w:r w:rsidR="00A969FA">
        <w:t>2</w:t>
      </w:r>
      <w:r w:rsidR="00FB2D77">
        <w:t>6</w:t>
      </w:r>
      <w:r w:rsidR="000A1D79">
        <w:t xml:space="preserve"> </w:t>
      </w:r>
      <w:r>
        <w:t xml:space="preserve">года, состоится в здании Дома культуры  по </w:t>
      </w:r>
      <w:proofErr w:type="spellStart"/>
      <w:r>
        <w:t>ул</w:t>
      </w:r>
      <w:proofErr w:type="gramStart"/>
      <w:r>
        <w:t>.С</w:t>
      </w:r>
      <w:proofErr w:type="gramEnd"/>
      <w:r>
        <w:t>оветская</w:t>
      </w:r>
      <w:proofErr w:type="spellEnd"/>
      <w:r>
        <w:t xml:space="preserve">, 10 в </w:t>
      </w:r>
      <w:proofErr w:type="spellStart"/>
      <w:r>
        <w:t>пос.Венцы</w:t>
      </w:r>
      <w:proofErr w:type="spellEnd"/>
      <w:r>
        <w:t xml:space="preserve"> в 1</w:t>
      </w:r>
      <w:r w:rsidR="00CF1EDE">
        <w:t>0</w:t>
      </w:r>
      <w:r w:rsidR="00CF1EDE">
        <w:rPr>
          <w:vertAlign w:val="superscript"/>
        </w:rPr>
        <w:t>00</w:t>
      </w:r>
      <w:r>
        <w:t xml:space="preserve"> часов.</w:t>
      </w:r>
    </w:p>
    <w:p w:rsidR="00236F64" w:rsidRDefault="00236F64" w:rsidP="00236F64">
      <w:pPr>
        <w:ind w:firstLine="700"/>
        <w:jc w:val="both"/>
      </w:pPr>
      <w:r>
        <w:t xml:space="preserve">Инициатором проведения публичных слушаний является Совет сельского поселения </w:t>
      </w:r>
      <w:proofErr w:type="gramStart"/>
      <w:r>
        <w:t>Венцы-Заря</w:t>
      </w:r>
      <w:proofErr w:type="gramEnd"/>
      <w:r>
        <w:t xml:space="preserve"> Гулькевичского района.</w:t>
      </w:r>
    </w:p>
    <w:p w:rsidR="00D97582" w:rsidRPr="00FB2D77" w:rsidRDefault="00236F64" w:rsidP="000A1D79">
      <w:pPr>
        <w:pStyle w:val="ConsPlusNormal"/>
        <w:widowControl w:val="0"/>
        <w:ind w:firstLine="840"/>
        <w:jc w:val="both"/>
        <w:outlineLvl w:val="0"/>
        <w:rPr>
          <w:rFonts w:ascii="Times New Roman" w:hAnsi="Times New Roman" w:cs="Times New Roman"/>
        </w:rPr>
      </w:pPr>
      <w:r w:rsidRPr="00385594">
        <w:rPr>
          <w:rFonts w:ascii="Times New Roman" w:hAnsi="Times New Roman" w:cs="Times New Roman"/>
          <w:sz w:val="28"/>
          <w:szCs w:val="28"/>
        </w:rPr>
        <w:t xml:space="preserve">Проект решения Совета сельского поселения </w:t>
      </w:r>
      <w:proofErr w:type="gramStart"/>
      <w:r w:rsidRPr="00385594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385594"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r w:rsidRPr="00FB2D77">
        <w:rPr>
          <w:rFonts w:ascii="Times New Roman" w:hAnsi="Times New Roman" w:cs="Times New Roman"/>
          <w:sz w:val="28"/>
          <w:szCs w:val="28"/>
        </w:rPr>
        <w:t>«</w:t>
      </w:r>
      <w:r w:rsidR="00FB2D77" w:rsidRPr="00FB2D77">
        <w:rPr>
          <w:rFonts w:ascii="Times New Roman" w:hAnsi="Times New Roman" w:cs="Times New Roman"/>
          <w:sz w:val="28"/>
          <w:szCs w:val="28"/>
        </w:rPr>
        <w:t>О принятии устава сельского поселения Венцы-Заря Гулькевичского муниципального района Краснодарского края</w:t>
      </w:r>
      <w:r w:rsidRPr="00FB2D77">
        <w:rPr>
          <w:rFonts w:ascii="Times New Roman" w:hAnsi="Times New Roman" w:cs="Times New Roman"/>
          <w:sz w:val="28"/>
          <w:szCs w:val="28"/>
        </w:rPr>
        <w:t>»</w:t>
      </w:r>
      <w:r w:rsidRPr="00385594">
        <w:rPr>
          <w:rFonts w:ascii="Times New Roman" w:hAnsi="Times New Roman" w:cs="Times New Roman"/>
          <w:sz w:val="28"/>
          <w:szCs w:val="28"/>
        </w:rPr>
        <w:t xml:space="preserve"> </w:t>
      </w:r>
      <w:r w:rsidR="000A1D79">
        <w:rPr>
          <w:rFonts w:ascii="Times New Roman" w:hAnsi="Times New Roman" w:cs="Times New Roman"/>
          <w:sz w:val="28"/>
          <w:szCs w:val="28"/>
        </w:rPr>
        <w:t>опубликован</w:t>
      </w:r>
      <w:r w:rsidRPr="00385594">
        <w:rPr>
          <w:rFonts w:ascii="Times New Roman" w:hAnsi="Times New Roman" w:cs="Times New Roman"/>
          <w:sz w:val="28"/>
          <w:szCs w:val="28"/>
        </w:rPr>
        <w:t xml:space="preserve"> </w:t>
      </w:r>
      <w:r w:rsidR="00FB2D77">
        <w:rPr>
          <w:rFonts w:ascii="Times New Roman" w:hAnsi="Times New Roman" w:cs="Times New Roman"/>
          <w:sz w:val="28"/>
          <w:szCs w:val="28"/>
        </w:rPr>
        <w:t>30 апреля</w:t>
      </w:r>
      <w:r w:rsidRPr="007E4E63">
        <w:rPr>
          <w:rFonts w:ascii="Times New Roman" w:hAnsi="Times New Roman" w:cs="Times New Roman"/>
          <w:sz w:val="28"/>
          <w:szCs w:val="28"/>
        </w:rPr>
        <w:t xml:space="preserve"> 20</w:t>
      </w:r>
      <w:r w:rsidR="00A969FA" w:rsidRPr="007E4E63">
        <w:rPr>
          <w:rFonts w:ascii="Times New Roman" w:hAnsi="Times New Roman" w:cs="Times New Roman"/>
          <w:sz w:val="28"/>
          <w:szCs w:val="28"/>
        </w:rPr>
        <w:t>2</w:t>
      </w:r>
      <w:r w:rsidR="00FB2D77">
        <w:rPr>
          <w:rFonts w:ascii="Times New Roman" w:hAnsi="Times New Roman" w:cs="Times New Roman"/>
          <w:sz w:val="28"/>
          <w:szCs w:val="28"/>
        </w:rPr>
        <w:t>6</w:t>
      </w:r>
      <w:r w:rsidRPr="007E4E6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B2D77">
        <w:rPr>
          <w:rFonts w:ascii="Times New Roman" w:hAnsi="Times New Roman" w:cs="Times New Roman"/>
          <w:sz w:val="28"/>
          <w:szCs w:val="28"/>
        </w:rPr>
        <w:t xml:space="preserve">в </w:t>
      </w:r>
      <w:r w:rsidR="00FB2D77" w:rsidRPr="00FB2D77">
        <w:rPr>
          <w:rFonts w:ascii="Times New Roman" w:hAnsi="Times New Roman" w:cs="Times New Roman"/>
          <w:sz w:val="28"/>
          <w:szCs w:val="28"/>
        </w:rPr>
        <w:t>сетевом издании на сайте в информационно-телекоммуникационной сети газеты «В 24 часа» (</w:t>
      </w:r>
      <w:r w:rsidR="00FB2D77" w:rsidRPr="00FB2D77">
        <w:rPr>
          <w:rFonts w:ascii="Times New Roman" w:hAnsi="Times New Roman" w:cs="Times New Roman"/>
          <w:sz w:val="28"/>
          <w:szCs w:val="28"/>
          <w:lang w:val="en-US"/>
        </w:rPr>
        <w:t>hour</w:t>
      </w:r>
      <w:r w:rsidR="00FB2D77" w:rsidRPr="00FB2D77">
        <w:rPr>
          <w:rFonts w:ascii="Times New Roman" w:hAnsi="Times New Roman" w:cs="Times New Roman"/>
          <w:sz w:val="28"/>
          <w:szCs w:val="28"/>
        </w:rPr>
        <w:t>24.</w:t>
      </w:r>
      <w:proofErr w:type="spellStart"/>
      <w:r w:rsidR="00FB2D77" w:rsidRPr="00FB2D7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B2D77" w:rsidRPr="00FB2D77">
        <w:rPr>
          <w:rFonts w:ascii="Times New Roman" w:hAnsi="Times New Roman" w:cs="Times New Roman"/>
          <w:sz w:val="28"/>
          <w:szCs w:val="28"/>
        </w:rPr>
        <w:t>)</w:t>
      </w:r>
      <w:r w:rsidR="007E4E63" w:rsidRPr="00FB2D77">
        <w:rPr>
          <w:rFonts w:ascii="Times New Roman" w:hAnsi="Times New Roman" w:cs="Times New Roman"/>
          <w:sz w:val="28"/>
          <w:szCs w:val="28"/>
        </w:rPr>
        <w:t>.</w:t>
      </w:r>
    </w:p>
    <w:p w:rsidR="00236F64" w:rsidRDefault="00236F64" w:rsidP="00236F64">
      <w:pPr>
        <w:ind w:firstLine="900"/>
        <w:jc w:val="both"/>
      </w:pPr>
      <w:r>
        <w:t>Контактный телефон оргкомитета: 3-16-70.</w:t>
      </w:r>
    </w:p>
    <w:p w:rsidR="00236F64" w:rsidRDefault="00236F64" w:rsidP="00236F64">
      <w:pPr>
        <w:jc w:val="both"/>
      </w:pPr>
    </w:p>
    <w:p w:rsidR="00236F64" w:rsidRPr="006E4314" w:rsidRDefault="00236F64" w:rsidP="00236F64">
      <w:pPr>
        <w:jc w:val="both"/>
      </w:pPr>
      <w:r>
        <w:t xml:space="preserve">Председатель оргкомитета                               </w:t>
      </w:r>
      <w:bookmarkStart w:id="0" w:name="_GoBack"/>
      <w:bookmarkEnd w:id="0"/>
      <w:r>
        <w:t xml:space="preserve">                          </w:t>
      </w:r>
      <w:r w:rsidR="00A969FA">
        <w:t xml:space="preserve">    </w:t>
      </w:r>
      <w:r w:rsidR="00EF5A20">
        <w:t>К.В. Орешкина</w:t>
      </w:r>
    </w:p>
    <w:sectPr w:rsidR="00236F64" w:rsidRPr="006E4314" w:rsidSect="005D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64"/>
    <w:rsid w:val="000A1D79"/>
    <w:rsid w:val="00236F64"/>
    <w:rsid w:val="004E0FC2"/>
    <w:rsid w:val="007E4E63"/>
    <w:rsid w:val="00943A79"/>
    <w:rsid w:val="009E4FD9"/>
    <w:rsid w:val="00A969FA"/>
    <w:rsid w:val="00B150D7"/>
    <w:rsid w:val="00CF1EDE"/>
    <w:rsid w:val="00D97582"/>
    <w:rsid w:val="00EF5A20"/>
    <w:rsid w:val="00FB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F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F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14</cp:revision>
  <cp:lastPrinted>2023-05-18T08:05:00Z</cp:lastPrinted>
  <dcterms:created xsi:type="dcterms:W3CDTF">2018-04-09T08:29:00Z</dcterms:created>
  <dcterms:modified xsi:type="dcterms:W3CDTF">2026-04-29T09:02:00Z</dcterms:modified>
</cp:coreProperties>
</file>