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2375" w14:textId="77777777" w:rsidR="00F86136" w:rsidRDefault="00F86136" w:rsidP="00F861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E61051D" w14:textId="3375DC76" w:rsidR="00F86136" w:rsidRDefault="00F86136" w:rsidP="00F861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от 27 октября 2023 года № 2 «О налоге на имущество физических лиц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14:paraId="2B0DF98F" w14:textId="77777777" w:rsidR="00F86136" w:rsidRDefault="00F86136" w:rsidP="00F861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2BBC7D" w14:textId="205A25B6" w:rsidR="00F86136" w:rsidRDefault="00F86136" w:rsidP="00F8613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72EAE392" w14:textId="77777777" w:rsidR="00F86136" w:rsidRDefault="00F86136" w:rsidP="00F861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2941EA" w14:textId="4472FE8C" w:rsidR="00F86136" w:rsidRDefault="00F86136" w:rsidP="00F861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F86136">
        <w:rPr>
          <w:rFonts w:ascii="Times New Roman" w:hAnsi="Times New Roman" w:cs="Times New Roman"/>
          <w:sz w:val="28"/>
          <w:szCs w:val="28"/>
        </w:rPr>
        <w:t>«О налоге на имущество физических лиц», (далее – проект решения),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21D27AD0" w14:textId="77777777" w:rsidR="00F86136" w:rsidRDefault="00F86136" w:rsidP="00F861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июня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2BE3802" w14:textId="77777777" w:rsidR="00F86136" w:rsidRDefault="00F86136" w:rsidP="00F861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26 июня 2026 года по 06 июля 2026 года заключений независимых экспертов по результатам антикоррупционной экспертизы не поступило.</w:t>
      </w:r>
    </w:p>
    <w:p w14:paraId="76777246" w14:textId="225CEF54" w:rsidR="00F86136" w:rsidRDefault="00F86136" w:rsidP="00F861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</w:t>
      </w:r>
      <w:r w:rsidRPr="00F86136">
        <w:rPr>
          <w:rFonts w:ascii="Times New Roman" w:hAnsi="Times New Roman" w:cs="Times New Roman"/>
          <w:sz w:val="28"/>
          <w:szCs w:val="28"/>
        </w:rPr>
        <w:t>«О налоге на имущество физических лиц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5F67E78E" w14:textId="77777777" w:rsidR="00F86136" w:rsidRDefault="00F86136" w:rsidP="00F861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302B23CE" w14:textId="77777777" w:rsidR="00F86136" w:rsidRDefault="00F86136" w:rsidP="00F86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F1D558" w14:textId="77777777" w:rsidR="00F86136" w:rsidRDefault="00F86136" w:rsidP="00F86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479260FF" w14:textId="77777777" w:rsidR="00F86136" w:rsidRDefault="00F86136" w:rsidP="00F86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559FE0D1" w14:textId="77777777" w:rsidR="00F86136" w:rsidRDefault="00F86136" w:rsidP="00F86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sectPr w:rsidR="00F86136" w:rsidSect="00F86136">
      <w:pgSz w:w="11906" w:h="16838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6"/>
    <w:rsid w:val="0054655B"/>
    <w:rsid w:val="00581A56"/>
    <w:rsid w:val="007A51C2"/>
    <w:rsid w:val="00C16C09"/>
    <w:rsid w:val="00C25722"/>
    <w:rsid w:val="00F8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F3AC"/>
  <w15:chartTrackingRefBased/>
  <w15:docId w15:val="{5D0DB462-5CF1-45C5-8313-024E8AAE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3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6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2026-07-08T13:12:00Z</cp:lastPrinted>
  <dcterms:created xsi:type="dcterms:W3CDTF">2026-07-08T13:07:00Z</dcterms:created>
  <dcterms:modified xsi:type="dcterms:W3CDTF">2026-07-08T13:13:00Z</dcterms:modified>
</cp:coreProperties>
</file>